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0A373326" w:rsidR="001565D7" w:rsidRPr="00A20EE5" w:rsidRDefault="001565D7" w:rsidP="001565D7">
      <w:pPr>
        <w:pStyle w:val="a3"/>
        <w:tabs>
          <w:tab w:val="right" w:pos="9639"/>
        </w:tabs>
        <w:rPr>
          <w:bCs/>
          <w:noProof w:val="0"/>
          <w:sz w:val="24"/>
          <w:szCs w:val="24"/>
        </w:rPr>
      </w:pPr>
      <w:r w:rsidRPr="003A41EF">
        <w:rPr>
          <w:bCs/>
          <w:noProof w:val="0"/>
          <w:sz w:val="24"/>
          <w:szCs w:val="24"/>
        </w:rPr>
        <w:t xml:space="preserve">3GPP TSG-RAN WG2 Meeting </w:t>
      </w:r>
      <w:r>
        <w:rPr>
          <w:bCs/>
          <w:noProof w:val="0"/>
          <w:sz w:val="24"/>
          <w:szCs w:val="24"/>
        </w:rPr>
        <w:t>#1</w:t>
      </w:r>
      <w:r w:rsidR="00704213">
        <w:rPr>
          <w:bCs/>
          <w:noProof w:val="0"/>
          <w:sz w:val="24"/>
          <w:szCs w:val="24"/>
        </w:rPr>
        <w:t>2</w:t>
      </w:r>
      <w:r w:rsidR="005307CC">
        <w:rPr>
          <w:bCs/>
          <w:noProof w:val="0"/>
          <w:sz w:val="24"/>
          <w:szCs w:val="24"/>
        </w:rPr>
        <w:t>2</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341EDD">
        <w:rPr>
          <w:bCs/>
          <w:noProof w:val="0"/>
          <w:sz w:val="24"/>
          <w:szCs w:val="24"/>
        </w:rPr>
        <w:t>2</w:t>
      </w:r>
      <w:r w:rsidR="00FF53C7">
        <w:rPr>
          <w:bCs/>
          <w:noProof w:val="0"/>
          <w:sz w:val="24"/>
          <w:szCs w:val="24"/>
        </w:rPr>
        <w:t>3</w:t>
      </w:r>
      <w:r w:rsidR="00A20EE5" w:rsidRPr="00A20EE5">
        <w:rPr>
          <w:bCs/>
          <w:noProof w:val="0"/>
          <w:sz w:val="24"/>
          <w:szCs w:val="24"/>
        </w:rPr>
        <w:t>06049</w:t>
      </w:r>
    </w:p>
    <w:p w14:paraId="21A7F90A" w14:textId="4B7A9797" w:rsidR="001565D7" w:rsidRPr="00BF3304" w:rsidRDefault="005307CC" w:rsidP="001565D7">
      <w:pPr>
        <w:pStyle w:val="a3"/>
        <w:tabs>
          <w:tab w:val="right" w:pos="9639"/>
        </w:tabs>
        <w:rPr>
          <w:b w:val="0"/>
          <w:bCs/>
          <w:i/>
          <w:sz w:val="24"/>
          <w:szCs w:val="24"/>
          <w:lang w:eastAsia="zh-CN"/>
        </w:rPr>
      </w:pPr>
      <w:r>
        <w:rPr>
          <w:bCs/>
          <w:noProof w:val="0"/>
          <w:sz w:val="24"/>
          <w:szCs w:val="24"/>
        </w:rPr>
        <w:t>Incheon, May</w:t>
      </w:r>
      <w:r w:rsidR="00684CCC">
        <w:rPr>
          <w:bCs/>
          <w:noProof w:val="0"/>
          <w:sz w:val="24"/>
          <w:szCs w:val="24"/>
        </w:rPr>
        <w:t xml:space="preserve"> </w:t>
      </w:r>
      <w:r>
        <w:rPr>
          <w:bCs/>
          <w:noProof w:val="0"/>
          <w:sz w:val="24"/>
          <w:szCs w:val="24"/>
        </w:rPr>
        <w:t>22</w:t>
      </w:r>
      <w:r w:rsidR="00684CCC">
        <w:rPr>
          <w:bCs/>
          <w:noProof w:val="0"/>
          <w:sz w:val="24"/>
          <w:szCs w:val="24"/>
        </w:rPr>
        <w:t>-26</w:t>
      </w:r>
      <w:r w:rsidR="00BD61B0" w:rsidRPr="00411CA8">
        <w:rPr>
          <w:bCs/>
          <w:noProof w:val="0"/>
          <w:sz w:val="24"/>
          <w:szCs w:val="24"/>
        </w:rPr>
        <w:t>, 2023</w:t>
      </w:r>
      <w:r w:rsidR="001565D7" w:rsidRPr="00844D24">
        <w:rPr>
          <w:noProof w:val="0"/>
          <w:sz w:val="24"/>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6334B962"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4CCC">
        <w:rPr>
          <w:rFonts w:cs="Arial"/>
          <w:b/>
          <w:bCs/>
          <w:sz w:val="24"/>
          <w:lang w:eastAsia="ja-JP"/>
        </w:rPr>
        <w:t>7</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r w:rsidR="00543C6C">
        <w:rPr>
          <w:rFonts w:cs="Arial"/>
          <w:b/>
          <w:bCs/>
          <w:sz w:val="24"/>
          <w:lang w:eastAsia="ja-JP"/>
        </w:rPr>
        <w:t>.1</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6EF49A76"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7067B">
        <w:rPr>
          <w:rFonts w:ascii="Arial" w:hAnsi="Arial" w:cs="Arial"/>
          <w:b/>
          <w:bCs/>
          <w:sz w:val="24"/>
        </w:rPr>
        <w:t xml:space="preserve">RRC Resume for </w:t>
      </w:r>
      <w:r w:rsidR="00D67E41">
        <w:rPr>
          <w:rFonts w:ascii="Arial" w:hAnsi="Arial" w:cs="Arial"/>
          <w:b/>
          <w:bCs/>
          <w:sz w:val="24"/>
        </w:rPr>
        <w:t>Multicast in RRC_INACTIVE</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33B6" w:rsidRPr="00B633B6">
        <w:rPr>
          <w:rFonts w:ascii="Arial" w:hAnsi="Arial" w:cs="Arial" w:hint="eastAsia"/>
          <w:b/>
          <w:bCs/>
          <w:sz w:val="24"/>
        </w:rPr>
        <w:t>NR_MBS_enh-Core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08B89DCB" w14:textId="56792CC4" w:rsidR="00E96826" w:rsidRPr="00AA049B" w:rsidRDefault="00637F28" w:rsidP="00C61F87">
      <w:pPr>
        <w:overflowPunct/>
        <w:autoSpaceDE/>
        <w:autoSpaceDN/>
        <w:adjustRightInd/>
        <w:spacing w:beforeLines="50" w:before="120" w:after="160" w:line="259" w:lineRule="auto"/>
        <w:jc w:val="both"/>
        <w:textAlignment w:val="auto"/>
        <w:rPr>
          <w:sz w:val="24"/>
          <w:szCs w:val="24"/>
        </w:rPr>
      </w:pPr>
      <w:r w:rsidRPr="00AA049B">
        <w:rPr>
          <w:sz w:val="24"/>
          <w:szCs w:val="24"/>
        </w:rPr>
        <w:t xml:space="preserve">In this contribution, we </w:t>
      </w:r>
      <w:r w:rsidR="00151644" w:rsidRPr="00AA049B">
        <w:rPr>
          <w:sz w:val="24"/>
          <w:szCs w:val="24"/>
        </w:rPr>
        <w:t xml:space="preserve">discussed </w:t>
      </w:r>
      <w:r w:rsidR="00BC2DAD" w:rsidRPr="00AA049B">
        <w:rPr>
          <w:sz w:val="24"/>
          <w:szCs w:val="24"/>
        </w:rPr>
        <w:t xml:space="preserve">the issues related to </w:t>
      </w:r>
      <w:r w:rsidR="00BC2DAD" w:rsidRPr="00AA049B">
        <w:rPr>
          <w:sz w:val="24"/>
          <w:szCs w:val="24"/>
          <w:lang w:val="fr-FR" w:eastAsia="zh-CN"/>
        </w:rPr>
        <w:t xml:space="preserve">UE </w:t>
      </w:r>
      <w:r w:rsidR="00BC2DAD" w:rsidRPr="00AA049B">
        <w:rPr>
          <w:rFonts w:hint="eastAsia"/>
          <w:sz w:val="24"/>
          <w:szCs w:val="24"/>
          <w:lang w:val="fr-FR" w:eastAsia="zh-CN"/>
        </w:rPr>
        <w:t>in</w:t>
      </w:r>
      <w:r w:rsidR="00BC2DAD" w:rsidRPr="00AA049B">
        <w:rPr>
          <w:sz w:val="24"/>
          <w:szCs w:val="24"/>
          <w:lang w:val="fr-FR" w:eastAsia="zh-CN"/>
        </w:rPr>
        <w:t xml:space="preserve"> </w:t>
      </w:r>
      <w:r w:rsidR="00BC2DAD" w:rsidRPr="00AA049B">
        <w:rPr>
          <w:rFonts w:hint="eastAsia"/>
          <w:sz w:val="24"/>
          <w:szCs w:val="24"/>
          <w:lang w:val="fr-FR" w:eastAsia="zh-CN"/>
        </w:rPr>
        <w:t>RRC_INACTIVE</w:t>
      </w:r>
      <w:r w:rsidR="00D10CE2">
        <w:rPr>
          <w:sz w:val="24"/>
          <w:szCs w:val="24"/>
          <w:lang w:val="fr-FR" w:eastAsia="zh-CN"/>
        </w:rPr>
        <w:t xml:space="preserve"> configured to receive multicast</w:t>
      </w:r>
      <w:r w:rsidR="00BC2DAD" w:rsidRPr="00AA049B">
        <w:rPr>
          <w:sz w:val="24"/>
          <w:szCs w:val="24"/>
          <w:lang w:val="fr-FR" w:eastAsia="zh-CN"/>
        </w:rPr>
        <w:t xml:space="preserve"> </w:t>
      </w:r>
      <w:r w:rsidR="00D10CE2">
        <w:rPr>
          <w:sz w:val="24"/>
          <w:szCs w:val="24"/>
          <w:lang w:val="fr-FR" w:eastAsia="zh-CN"/>
        </w:rPr>
        <w:t xml:space="preserve">in RRC_INACTIVE </w:t>
      </w:r>
      <w:r w:rsidR="007240B9">
        <w:rPr>
          <w:sz w:val="24"/>
          <w:szCs w:val="24"/>
          <w:lang w:val="fr-FR" w:eastAsia="zh-CN"/>
        </w:rPr>
        <w:t>resumes the RRC Connection for Multicast session</w:t>
      </w:r>
      <w:r w:rsidR="00300DDC">
        <w:rPr>
          <w:sz w:val="24"/>
          <w:szCs w:val="24"/>
          <w:lang w:val="fr-FR" w:eastAsia="zh-CN"/>
        </w:rPr>
        <w:t xml:space="preserve"> receiving purpose</w:t>
      </w:r>
      <w:r w:rsidR="007240B9">
        <w:rPr>
          <w:sz w:val="24"/>
          <w:szCs w:val="24"/>
          <w:lang w:val="fr-FR" w:eastAsia="zh-CN"/>
        </w:rPr>
        <w:t>.</w:t>
      </w:r>
    </w:p>
    <w:p w14:paraId="5FB89844" w14:textId="6A8FE002" w:rsidR="00BD5412" w:rsidRDefault="00AE0584" w:rsidP="00151644">
      <w:pPr>
        <w:pStyle w:val="1"/>
        <w:rPr>
          <w:lang w:val="en-US"/>
        </w:rPr>
      </w:pPr>
      <w:r>
        <w:rPr>
          <w:lang w:val="en-US"/>
        </w:rPr>
        <w:t>2 Discussion</w:t>
      </w:r>
    </w:p>
    <w:p w14:paraId="6AF57024" w14:textId="1AFB2455" w:rsidR="00AD3453" w:rsidRDefault="007240B9" w:rsidP="00F73F09">
      <w:pPr>
        <w:rPr>
          <w:sz w:val="24"/>
          <w:szCs w:val="24"/>
          <w:lang w:val="en-US" w:eastAsia="zh-CN"/>
        </w:rPr>
      </w:pPr>
      <w:r>
        <w:rPr>
          <w:sz w:val="24"/>
          <w:szCs w:val="24"/>
          <w:lang w:val="en-US" w:eastAsia="zh-CN"/>
        </w:rPr>
        <w:t xml:space="preserve">For UE in RRC_INACTIVE configured to </w:t>
      </w:r>
      <w:r w:rsidR="00AE0E97">
        <w:rPr>
          <w:sz w:val="24"/>
          <w:szCs w:val="24"/>
          <w:lang w:val="en-US" w:eastAsia="zh-CN"/>
        </w:rPr>
        <w:t>receive</w:t>
      </w:r>
      <w:r>
        <w:rPr>
          <w:sz w:val="24"/>
          <w:szCs w:val="24"/>
          <w:lang w:val="en-US" w:eastAsia="zh-CN"/>
        </w:rPr>
        <w:t xml:space="preserve"> multicast in RRC_INACTIVE may need to perform the RRC resume procedure for </w:t>
      </w:r>
      <w:r w:rsidR="00F90148">
        <w:rPr>
          <w:sz w:val="24"/>
          <w:szCs w:val="24"/>
          <w:lang w:val="en-US" w:eastAsia="zh-CN"/>
        </w:rPr>
        <w:t xml:space="preserve">multicast receiving purpose. For </w:t>
      </w:r>
      <w:r w:rsidR="0027095A">
        <w:rPr>
          <w:sz w:val="24"/>
          <w:szCs w:val="24"/>
          <w:lang w:val="en-US" w:eastAsia="zh-CN"/>
        </w:rPr>
        <w:t xml:space="preserve">example, </w:t>
      </w:r>
      <w:r w:rsidR="003B6931">
        <w:rPr>
          <w:rFonts w:hint="eastAsia"/>
          <w:sz w:val="24"/>
          <w:szCs w:val="24"/>
          <w:lang w:val="en-US" w:eastAsia="zh-CN"/>
        </w:rPr>
        <w:t>i</w:t>
      </w:r>
      <w:r w:rsidR="003B6931" w:rsidRPr="00AA049B">
        <w:rPr>
          <w:sz w:val="24"/>
          <w:szCs w:val="24"/>
          <w:lang w:val="en-US" w:eastAsia="zh-CN"/>
        </w:rPr>
        <w:t xml:space="preserve">f </w:t>
      </w:r>
      <w:r w:rsidR="003B6931" w:rsidRPr="00AA049B">
        <w:rPr>
          <w:sz w:val="24"/>
          <w:szCs w:val="24"/>
          <w:lang w:val="fr-FR" w:eastAsia="zh-CN"/>
        </w:rPr>
        <w:t xml:space="preserve">UE </w:t>
      </w:r>
      <w:r w:rsidR="003B6931" w:rsidRPr="00AA049B">
        <w:rPr>
          <w:rFonts w:hint="eastAsia"/>
          <w:sz w:val="24"/>
          <w:szCs w:val="24"/>
          <w:lang w:val="fr-FR" w:eastAsia="zh-CN"/>
        </w:rPr>
        <w:t>in</w:t>
      </w:r>
      <w:r w:rsidR="003B6931" w:rsidRPr="00AA049B">
        <w:rPr>
          <w:sz w:val="24"/>
          <w:szCs w:val="24"/>
          <w:lang w:val="fr-FR" w:eastAsia="zh-CN"/>
        </w:rPr>
        <w:t xml:space="preserve"> </w:t>
      </w:r>
      <w:r w:rsidR="003B6931" w:rsidRPr="00AA049B">
        <w:rPr>
          <w:rFonts w:hint="eastAsia"/>
          <w:sz w:val="24"/>
          <w:szCs w:val="24"/>
          <w:lang w:val="fr-FR" w:eastAsia="zh-CN"/>
        </w:rPr>
        <w:t>RRC_INACTIVE</w:t>
      </w:r>
      <w:r w:rsidR="003B6931" w:rsidRPr="00AA049B">
        <w:rPr>
          <w:sz w:val="24"/>
          <w:szCs w:val="24"/>
          <w:lang w:val="fr-FR" w:eastAsia="zh-CN"/>
        </w:rPr>
        <w:t xml:space="preserve"> reselected to a new cell in which the PTM configuration of the session </w:t>
      </w:r>
      <w:r w:rsidR="003B6931" w:rsidRPr="00AA049B">
        <w:rPr>
          <w:rFonts w:hint="eastAsia"/>
          <w:sz w:val="24"/>
          <w:szCs w:val="24"/>
          <w:lang w:val="fr-FR" w:eastAsia="zh-CN"/>
        </w:rPr>
        <w:t>configured</w:t>
      </w:r>
      <w:r w:rsidR="003B6931" w:rsidRPr="00AA049B">
        <w:rPr>
          <w:sz w:val="24"/>
          <w:szCs w:val="24"/>
          <w:lang w:val="fr-FR" w:eastAsia="zh-CN"/>
        </w:rPr>
        <w:t xml:space="preserve"> to be received in RRC_INACTI</w:t>
      </w:r>
      <w:r w:rsidR="003B6931">
        <w:rPr>
          <w:sz w:val="24"/>
          <w:szCs w:val="24"/>
          <w:lang w:val="fr-FR" w:eastAsia="zh-CN"/>
        </w:rPr>
        <w:t>V</w:t>
      </w:r>
      <w:r w:rsidR="003B6931" w:rsidRPr="00AA049B">
        <w:rPr>
          <w:sz w:val="24"/>
          <w:szCs w:val="24"/>
          <w:lang w:val="fr-FR" w:eastAsia="zh-CN"/>
        </w:rPr>
        <w:t>E is not available</w:t>
      </w:r>
      <w:r w:rsidR="003B6931" w:rsidRPr="00AA049B">
        <w:rPr>
          <w:sz w:val="24"/>
          <w:szCs w:val="24"/>
        </w:rPr>
        <w:t>, UE need</w:t>
      </w:r>
      <w:r w:rsidR="003B6931">
        <w:rPr>
          <w:sz w:val="24"/>
          <w:szCs w:val="24"/>
        </w:rPr>
        <w:t>s</w:t>
      </w:r>
      <w:r w:rsidR="003B6931" w:rsidRPr="00AA049B">
        <w:rPr>
          <w:sz w:val="24"/>
          <w:szCs w:val="24"/>
        </w:rPr>
        <w:t xml:space="preserve"> to initiate </w:t>
      </w:r>
      <w:r w:rsidR="003B6931">
        <w:rPr>
          <w:sz w:val="24"/>
          <w:szCs w:val="24"/>
        </w:rPr>
        <w:t xml:space="preserve">an </w:t>
      </w:r>
      <w:r w:rsidR="003B6931" w:rsidRPr="00AA049B">
        <w:rPr>
          <w:sz w:val="24"/>
          <w:szCs w:val="24"/>
        </w:rPr>
        <w:t>RRC Resume procedure</w:t>
      </w:r>
      <w:r w:rsidR="003B6931">
        <w:rPr>
          <w:sz w:val="24"/>
          <w:szCs w:val="24"/>
        </w:rPr>
        <w:t xml:space="preserve"> to acquire the PTM configuration, or the RRC resume procedure can be </w:t>
      </w:r>
      <w:r w:rsidR="0027095A">
        <w:rPr>
          <w:sz w:val="24"/>
          <w:szCs w:val="24"/>
          <w:lang w:val="en-US" w:eastAsia="zh-CN"/>
        </w:rPr>
        <w:t>triggered by group paging.</w:t>
      </w:r>
    </w:p>
    <w:tbl>
      <w:tblPr>
        <w:tblStyle w:val="af6"/>
        <w:tblW w:w="0" w:type="auto"/>
        <w:tblLook w:val="04A0" w:firstRow="1" w:lastRow="0" w:firstColumn="1" w:lastColumn="0" w:noHBand="0" w:noVBand="1"/>
      </w:tblPr>
      <w:tblGrid>
        <w:gridCol w:w="9628"/>
      </w:tblGrid>
      <w:tr w:rsidR="00F90148" w:rsidRPr="00002A26" w14:paraId="00ECAC21" w14:textId="77777777" w:rsidTr="00F90148">
        <w:tc>
          <w:tcPr>
            <w:tcW w:w="9628" w:type="dxa"/>
          </w:tcPr>
          <w:p w14:paraId="7969EE7C" w14:textId="406449DD" w:rsidR="00C105E8" w:rsidRPr="00C105E8" w:rsidRDefault="00AD3453" w:rsidP="00AD3453">
            <w:pPr>
              <w:rPr>
                <w:rFonts w:eastAsia="等线"/>
                <w:b/>
                <w:sz w:val="21"/>
                <w:lang w:eastAsia="zh-CN"/>
              </w:rPr>
            </w:pPr>
            <w:r w:rsidRPr="00002A26">
              <w:rPr>
                <w:b/>
                <w:sz w:val="21"/>
                <w:lang w:eastAsia="ja-JP"/>
              </w:rPr>
              <w:t>Agreements</w:t>
            </w:r>
            <w:r w:rsidRPr="00002A26">
              <w:rPr>
                <w:rFonts w:eastAsiaTheme="minorEastAsia" w:hint="eastAsia"/>
                <w:b/>
                <w:sz w:val="21"/>
                <w:lang w:eastAsia="zh-CN"/>
              </w:rPr>
              <w:t xml:space="preserve"> in RAN2#119 </w:t>
            </w:r>
          </w:p>
          <w:p w14:paraId="11FADA7F" w14:textId="7F943919" w:rsidR="00AD3453" w:rsidRPr="00AD3453" w:rsidRDefault="00AD3453" w:rsidP="00F90148">
            <w:pPr>
              <w:rPr>
                <w:rFonts w:eastAsia="Times New Roman"/>
                <w:i/>
                <w:sz w:val="21"/>
                <w:lang w:val="fr-FR" w:eastAsia="ja-JP"/>
              </w:rPr>
            </w:pPr>
            <w:r w:rsidRPr="00AD3453">
              <w:rPr>
                <w:rFonts w:eastAsia="Times New Roman"/>
                <w:i/>
                <w:sz w:val="21"/>
                <w:lang w:val="fr-FR" w:eastAsia="ja-JP"/>
              </w:rPr>
              <w:t xml:space="preserve">Upon cell reselection to neighbour cells during active multicast session, if the configuration of the session is not available for the new cell for UEs in INACTIVE, then the UE is required to </w:t>
            </w:r>
            <w:bookmarkStart w:id="0" w:name="_Hlk118106833"/>
            <w:r w:rsidRPr="00AD3453">
              <w:rPr>
                <w:rFonts w:eastAsia="Times New Roman"/>
                <w:i/>
                <w:sz w:val="21"/>
                <w:lang w:val="fr-FR" w:eastAsia="ja-JP"/>
              </w:rPr>
              <w:t>resume RRC connection to get the Multicast MRB configuration</w:t>
            </w:r>
            <w:bookmarkEnd w:id="0"/>
            <w:r w:rsidRPr="00AD3453">
              <w:rPr>
                <w:rFonts w:eastAsia="Times New Roman"/>
                <w:i/>
                <w:sz w:val="21"/>
                <w:lang w:val="fr-FR" w:eastAsia="ja-JP"/>
              </w:rPr>
              <w:t>.</w:t>
            </w:r>
          </w:p>
          <w:p w14:paraId="0B9F46CD" w14:textId="758B1A2B" w:rsidR="00F90148" w:rsidRPr="00002A26" w:rsidRDefault="00F90148" w:rsidP="00F90148">
            <w:pPr>
              <w:rPr>
                <w:b/>
                <w:sz w:val="21"/>
                <w:szCs w:val="24"/>
                <w:lang w:val="en-US" w:eastAsia="zh-CN"/>
              </w:rPr>
            </w:pPr>
            <w:r w:rsidRPr="00002A26">
              <w:rPr>
                <w:b/>
                <w:sz w:val="21"/>
                <w:lang w:eastAsia="ja-JP"/>
              </w:rPr>
              <w:t>Agreements</w:t>
            </w:r>
            <w:r w:rsidRPr="00002A26">
              <w:rPr>
                <w:rFonts w:eastAsiaTheme="minorEastAsia" w:hint="eastAsia"/>
                <w:b/>
                <w:sz w:val="21"/>
                <w:lang w:eastAsia="zh-CN"/>
              </w:rPr>
              <w:t xml:space="preserve"> in RAN2#119</w:t>
            </w:r>
            <w:r w:rsidR="00C105E8">
              <w:rPr>
                <w:rFonts w:eastAsiaTheme="minorEastAsia"/>
                <w:b/>
                <w:sz w:val="21"/>
                <w:lang w:eastAsia="zh-CN"/>
              </w:rPr>
              <w:t>-bis</w:t>
            </w:r>
          </w:p>
          <w:p w14:paraId="00489E1A" w14:textId="1D4C429A" w:rsidR="00F90148" w:rsidRDefault="00F90148" w:rsidP="00F90148">
            <w:pPr>
              <w:pStyle w:val="Agreement"/>
              <w:numPr>
                <w:ilvl w:val="0"/>
                <w:numId w:val="0"/>
              </w:numPr>
              <w:spacing w:afterLines="100" w:after="240"/>
              <w:rPr>
                <w:rFonts w:ascii="Times New Roman" w:hAnsi="Times New Roman"/>
                <w:b w:val="0"/>
                <w:i/>
                <w:sz w:val="21"/>
              </w:rPr>
            </w:pPr>
            <w:r w:rsidRPr="00AD3453">
              <w:rPr>
                <w:rFonts w:ascii="Times New Roman" w:hAnsi="Times New Roman"/>
                <w:b w:val="0"/>
                <w:i/>
                <w:sz w:val="21"/>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25E3FCBE" w14:textId="38EC32A5" w:rsidR="00AC783F" w:rsidRPr="00002A26" w:rsidRDefault="00AC783F" w:rsidP="00AC783F">
            <w:pPr>
              <w:rPr>
                <w:b/>
                <w:sz w:val="21"/>
                <w:szCs w:val="24"/>
                <w:lang w:val="en-US" w:eastAsia="zh-CN"/>
              </w:rPr>
            </w:pPr>
            <w:r w:rsidRPr="00002A26">
              <w:rPr>
                <w:b/>
                <w:sz w:val="21"/>
                <w:lang w:eastAsia="ja-JP"/>
              </w:rPr>
              <w:t>Agreements</w:t>
            </w:r>
            <w:r w:rsidRPr="00002A26">
              <w:rPr>
                <w:rFonts w:eastAsiaTheme="minorEastAsia" w:hint="eastAsia"/>
                <w:b/>
                <w:sz w:val="21"/>
                <w:lang w:eastAsia="zh-CN"/>
              </w:rPr>
              <w:t xml:space="preserve"> in RAN2#1</w:t>
            </w:r>
            <w:r>
              <w:rPr>
                <w:rFonts w:eastAsiaTheme="minorEastAsia"/>
                <w:b/>
                <w:sz w:val="21"/>
                <w:lang w:eastAsia="zh-CN"/>
              </w:rPr>
              <w:t>21</w:t>
            </w:r>
            <w:r>
              <w:rPr>
                <w:rFonts w:eastAsiaTheme="minorEastAsia"/>
                <w:b/>
                <w:sz w:val="21"/>
                <w:lang w:eastAsia="zh-CN"/>
              </w:rPr>
              <w:t>-bis</w:t>
            </w:r>
          </w:p>
          <w:p w14:paraId="56B53630" w14:textId="1F49C031" w:rsidR="00AC783F" w:rsidRPr="00AC783F" w:rsidRDefault="00AC783F" w:rsidP="00AC783F">
            <w:pPr>
              <w:pStyle w:val="Agreement"/>
              <w:numPr>
                <w:ilvl w:val="0"/>
                <w:numId w:val="0"/>
              </w:numPr>
              <w:tabs>
                <w:tab w:val="num" w:pos="7655"/>
              </w:tabs>
              <w:spacing w:afterLines="100" w:after="240"/>
              <w:rPr>
                <w:rFonts w:eastAsiaTheme="minorEastAsia" w:hint="eastAsia"/>
                <w:lang w:val="en-US"/>
              </w:rPr>
            </w:pPr>
            <w:r w:rsidRPr="00AC783F">
              <w:rPr>
                <w:rFonts w:ascii="Times New Roman" w:hAnsi="Times New Roman" w:hint="eastAsia"/>
                <w:b w:val="0"/>
                <w:i/>
                <w:sz w:val="21"/>
              </w:rPr>
              <w:t>Upon events like session activation/data transmission resumed, if PTM configuration is not available to UE, UE initiates RRC connection resumption.</w:t>
            </w:r>
            <w:bookmarkStart w:id="1" w:name="_GoBack"/>
            <w:bookmarkEnd w:id="1"/>
          </w:p>
        </w:tc>
      </w:tr>
    </w:tbl>
    <w:p w14:paraId="2251DF6A" w14:textId="3F3B2311" w:rsidR="00811AA4" w:rsidRPr="00AA049B" w:rsidRDefault="00B54910" w:rsidP="000A1DCB">
      <w:pPr>
        <w:spacing w:beforeLines="50" w:before="120"/>
        <w:rPr>
          <w:sz w:val="24"/>
          <w:szCs w:val="24"/>
          <w:lang w:val="fr-FR" w:eastAsia="zh-CN"/>
        </w:rPr>
      </w:pPr>
      <w:r w:rsidRPr="00AA049B">
        <w:rPr>
          <w:sz w:val="24"/>
          <w:szCs w:val="24"/>
        </w:rPr>
        <w:t>Currently, there are three types of events will trigger RRC Resume procedure: trigged by upper</w:t>
      </w:r>
      <w:r w:rsidRPr="00AA049B">
        <w:rPr>
          <w:sz w:val="24"/>
          <w:szCs w:val="24"/>
          <w:lang w:val="fr-FR" w:eastAsia="zh-CN"/>
        </w:rPr>
        <w:t xml:space="preserve"> layers, triggered by AS layer (when responding to RAN paging, upon triggering RNA updates while the UE is in RRC_INACTIVE) or triggered by SDT</w:t>
      </w:r>
      <w:r w:rsidR="008C4412" w:rsidRPr="00AA049B">
        <w:rPr>
          <w:sz w:val="24"/>
          <w:szCs w:val="24"/>
          <w:lang w:val="fr-FR" w:eastAsia="zh-CN"/>
        </w:rPr>
        <w:t xml:space="preserve">. </w:t>
      </w:r>
      <w:r w:rsidR="00811AA4" w:rsidRPr="00AA049B">
        <w:rPr>
          <w:sz w:val="24"/>
          <w:szCs w:val="24"/>
          <w:lang w:val="fr-FR" w:eastAsia="zh-CN"/>
        </w:rPr>
        <w:t xml:space="preserve">Upon initiating the RRC Resume procedrue, the corresponding </w:t>
      </w:r>
      <w:r w:rsidR="00BE5207" w:rsidRPr="00AA049B">
        <w:rPr>
          <w:sz w:val="24"/>
          <w:szCs w:val="24"/>
          <w:lang w:val="fr-FR" w:eastAsia="zh-CN"/>
        </w:rPr>
        <w:t>A</w:t>
      </w:r>
      <w:r w:rsidR="00811AA4" w:rsidRPr="00AA049B">
        <w:rPr>
          <w:sz w:val="24"/>
          <w:szCs w:val="24"/>
          <w:lang w:val="fr-FR" w:eastAsia="zh-CN"/>
        </w:rPr>
        <w:t xml:space="preserve">ccess </w:t>
      </w:r>
      <w:r w:rsidR="00BE5207" w:rsidRPr="00AA049B">
        <w:rPr>
          <w:sz w:val="24"/>
          <w:szCs w:val="24"/>
          <w:lang w:val="fr-FR" w:eastAsia="zh-CN"/>
        </w:rPr>
        <w:t>C</w:t>
      </w:r>
      <w:r w:rsidR="00811AA4" w:rsidRPr="00AA049B">
        <w:rPr>
          <w:sz w:val="24"/>
          <w:szCs w:val="24"/>
          <w:lang w:val="fr-FR" w:eastAsia="zh-CN"/>
        </w:rPr>
        <w:t xml:space="preserve">atergory </w:t>
      </w:r>
      <w:r w:rsidR="00E54E7C">
        <w:rPr>
          <w:sz w:val="24"/>
          <w:szCs w:val="24"/>
          <w:lang w:val="fr-FR" w:eastAsia="zh-CN"/>
        </w:rPr>
        <w:t>determined by the triggering events is</w:t>
      </w:r>
      <w:r w:rsidR="00811AA4" w:rsidRPr="00AA049B">
        <w:rPr>
          <w:sz w:val="24"/>
          <w:szCs w:val="24"/>
          <w:lang w:val="fr-FR" w:eastAsia="zh-CN"/>
        </w:rPr>
        <w:t xml:space="preserve"> used to perfrom the UAC to check </w:t>
      </w:r>
      <w:r w:rsidR="00781FC4">
        <w:rPr>
          <w:sz w:val="24"/>
          <w:szCs w:val="24"/>
          <w:lang w:val="fr-FR" w:eastAsia="zh-CN"/>
        </w:rPr>
        <w:t>whether</w:t>
      </w:r>
      <w:r w:rsidR="00811AA4" w:rsidRPr="00AA049B">
        <w:rPr>
          <w:sz w:val="24"/>
          <w:szCs w:val="24"/>
          <w:lang w:val="fr-FR" w:eastAsia="zh-CN"/>
        </w:rPr>
        <w:t xml:space="preserve"> UE is barred for the access attempt</w:t>
      </w:r>
      <w:r w:rsidR="009466FA">
        <w:rPr>
          <w:sz w:val="24"/>
          <w:szCs w:val="24"/>
          <w:lang w:val="fr-FR" w:eastAsia="zh-CN"/>
        </w:rPr>
        <w:t xml:space="preserve"> trigged by the events</w:t>
      </w:r>
      <w:r w:rsidR="00811AA4" w:rsidRPr="00AA049B">
        <w:rPr>
          <w:sz w:val="24"/>
          <w:szCs w:val="24"/>
          <w:lang w:val="fr-FR" w:eastAsia="zh-CN"/>
        </w:rPr>
        <w:t>.</w:t>
      </w:r>
    </w:p>
    <w:p w14:paraId="42B97DB9" w14:textId="6CE4FD1C" w:rsidR="00626153" w:rsidRPr="00AA049B" w:rsidRDefault="00DF14B8" w:rsidP="00B54910">
      <w:pPr>
        <w:rPr>
          <w:sz w:val="24"/>
          <w:szCs w:val="24"/>
          <w:lang w:val="fr-FR" w:eastAsia="zh-CN"/>
        </w:rPr>
      </w:pPr>
      <w:r w:rsidRPr="00AA049B">
        <w:rPr>
          <w:sz w:val="24"/>
          <w:szCs w:val="24"/>
          <w:lang w:val="en-US" w:eastAsia="zh-CN"/>
        </w:rPr>
        <w:lastRenderedPageBreak/>
        <w:t>As other trigger event</w:t>
      </w:r>
      <w:r w:rsidR="009110A0" w:rsidRPr="00AA049B">
        <w:rPr>
          <w:sz w:val="24"/>
          <w:szCs w:val="24"/>
          <w:lang w:val="en-US" w:eastAsia="zh-CN"/>
        </w:rPr>
        <w:t>s</w:t>
      </w:r>
      <w:r w:rsidRPr="00AA049B">
        <w:rPr>
          <w:sz w:val="24"/>
          <w:szCs w:val="24"/>
          <w:lang w:val="en-US" w:eastAsia="zh-CN"/>
        </w:rPr>
        <w:t xml:space="preserve">, </w:t>
      </w:r>
      <w:r w:rsidRPr="00AA049B">
        <w:rPr>
          <w:sz w:val="24"/>
          <w:szCs w:val="24"/>
          <w:lang w:val="fr-FR" w:eastAsia="zh-CN"/>
        </w:rPr>
        <w:t>UE sho</w:t>
      </w:r>
      <w:r w:rsidR="005B0952">
        <w:rPr>
          <w:sz w:val="24"/>
          <w:szCs w:val="24"/>
          <w:lang w:val="fr-FR" w:eastAsia="zh-CN"/>
        </w:rPr>
        <w:t>u</w:t>
      </w:r>
      <w:r w:rsidRPr="00AA049B">
        <w:rPr>
          <w:sz w:val="24"/>
          <w:szCs w:val="24"/>
          <w:lang w:val="fr-FR" w:eastAsia="zh-CN"/>
        </w:rPr>
        <w:t xml:space="preserve">ld determine the </w:t>
      </w:r>
      <w:r w:rsidR="00BC2668" w:rsidRPr="00AA049B">
        <w:rPr>
          <w:sz w:val="24"/>
          <w:szCs w:val="24"/>
          <w:lang w:val="fr-FR" w:eastAsia="zh-CN"/>
        </w:rPr>
        <w:t>A</w:t>
      </w:r>
      <w:r w:rsidRPr="00AA049B">
        <w:rPr>
          <w:sz w:val="24"/>
          <w:szCs w:val="24"/>
          <w:lang w:val="fr-FR" w:eastAsia="zh-CN"/>
        </w:rPr>
        <w:t xml:space="preserve">ccess </w:t>
      </w:r>
      <w:r w:rsidR="00BC2668" w:rsidRPr="00AA049B">
        <w:rPr>
          <w:sz w:val="24"/>
          <w:szCs w:val="24"/>
          <w:lang w:val="fr-FR" w:eastAsia="zh-CN"/>
        </w:rPr>
        <w:t>C</w:t>
      </w:r>
      <w:r w:rsidR="005B0952">
        <w:rPr>
          <w:sz w:val="24"/>
          <w:szCs w:val="24"/>
          <w:lang w:val="fr-FR" w:eastAsia="zh-CN"/>
        </w:rPr>
        <w:t>ate</w:t>
      </w:r>
      <w:r w:rsidRPr="00AA049B">
        <w:rPr>
          <w:sz w:val="24"/>
          <w:szCs w:val="24"/>
          <w:lang w:val="fr-FR" w:eastAsia="zh-CN"/>
        </w:rPr>
        <w:t xml:space="preserve">gory </w:t>
      </w:r>
      <w:r w:rsidRPr="00AA049B">
        <w:rPr>
          <w:sz w:val="24"/>
          <w:szCs w:val="24"/>
          <w:lang w:val="en-US" w:eastAsia="zh-CN"/>
        </w:rPr>
        <w:t xml:space="preserve">for the RRC Resume procedure triggered by </w:t>
      </w:r>
      <w:r w:rsidRPr="00AA049B">
        <w:rPr>
          <w:sz w:val="24"/>
          <w:szCs w:val="24"/>
          <w:lang w:val="fr-FR" w:eastAsia="zh-CN"/>
        </w:rPr>
        <w:t>not available of the PTM configuration</w:t>
      </w:r>
      <w:r w:rsidR="00846C54" w:rsidRPr="00AA049B">
        <w:rPr>
          <w:sz w:val="24"/>
          <w:szCs w:val="24"/>
          <w:lang w:val="fr-FR" w:eastAsia="zh-CN"/>
        </w:rPr>
        <w:t xml:space="preserve"> in the new cell</w:t>
      </w:r>
      <w:r w:rsidRPr="00AA049B">
        <w:rPr>
          <w:sz w:val="24"/>
          <w:szCs w:val="24"/>
          <w:lang w:val="fr-FR" w:eastAsia="zh-CN"/>
        </w:rPr>
        <w:t>.</w:t>
      </w:r>
      <w:r w:rsidR="009110A0" w:rsidRPr="00AA049B">
        <w:rPr>
          <w:sz w:val="24"/>
          <w:szCs w:val="24"/>
          <w:lang w:val="fr-FR" w:eastAsia="zh-CN"/>
        </w:rPr>
        <w:t xml:space="preserve"> Although </w:t>
      </w:r>
      <w:r w:rsidR="00C53EE1">
        <w:rPr>
          <w:sz w:val="24"/>
          <w:szCs w:val="24"/>
          <w:lang w:val="fr-FR" w:eastAsia="zh-CN"/>
        </w:rPr>
        <w:t xml:space="preserve">RRC resume procedure </w:t>
      </w:r>
      <w:r w:rsidR="00C53EE1" w:rsidRPr="00AA049B">
        <w:rPr>
          <w:sz w:val="24"/>
          <w:szCs w:val="24"/>
          <w:lang w:val="fr-FR" w:eastAsia="zh-CN"/>
        </w:rPr>
        <w:t>triggered by</w:t>
      </w:r>
      <w:r w:rsidR="00C53EE1">
        <w:rPr>
          <w:sz w:val="24"/>
          <w:szCs w:val="24"/>
          <w:lang w:val="fr-FR" w:eastAsia="zh-CN"/>
        </w:rPr>
        <w:t xml:space="preserve"> </w:t>
      </w:r>
      <w:r w:rsidR="001E1645">
        <w:rPr>
          <w:sz w:val="24"/>
          <w:szCs w:val="24"/>
          <w:lang w:val="fr-FR" w:eastAsia="zh-CN"/>
        </w:rPr>
        <w:t>response</w:t>
      </w:r>
      <w:r w:rsidR="009110A0" w:rsidRPr="00AA049B">
        <w:rPr>
          <w:sz w:val="24"/>
          <w:szCs w:val="24"/>
          <w:lang w:val="fr-FR" w:eastAsia="zh-CN"/>
        </w:rPr>
        <w:t xml:space="preserve"> to RAN paging and RNA updates </w:t>
      </w:r>
      <w:r w:rsidR="00C139BB">
        <w:rPr>
          <w:sz w:val="24"/>
          <w:szCs w:val="24"/>
          <w:lang w:val="fr-FR" w:eastAsia="zh-CN"/>
        </w:rPr>
        <w:t>is</w:t>
      </w:r>
      <w:r w:rsidR="009110A0" w:rsidRPr="00AA049B">
        <w:rPr>
          <w:sz w:val="24"/>
          <w:szCs w:val="24"/>
          <w:lang w:val="fr-FR" w:eastAsia="zh-CN"/>
        </w:rPr>
        <w:t xml:space="preserve"> </w:t>
      </w:r>
      <w:r w:rsidR="00C53EE1">
        <w:rPr>
          <w:sz w:val="24"/>
          <w:szCs w:val="24"/>
          <w:lang w:val="fr-FR" w:eastAsia="zh-CN"/>
        </w:rPr>
        <w:t>initiated by</w:t>
      </w:r>
      <w:r w:rsidR="00C53EE1" w:rsidRPr="00AA049B">
        <w:rPr>
          <w:sz w:val="24"/>
          <w:szCs w:val="24"/>
          <w:lang w:val="fr-FR" w:eastAsia="zh-CN"/>
        </w:rPr>
        <w:t xml:space="preserve"> </w:t>
      </w:r>
      <w:r w:rsidR="009110A0" w:rsidRPr="00AA049B">
        <w:rPr>
          <w:sz w:val="24"/>
          <w:szCs w:val="24"/>
          <w:lang w:val="fr-FR" w:eastAsia="zh-CN"/>
        </w:rPr>
        <w:t>AS layer</w:t>
      </w:r>
      <w:r w:rsidR="0090349A">
        <w:rPr>
          <w:sz w:val="24"/>
          <w:szCs w:val="24"/>
          <w:lang w:val="fr-FR" w:eastAsia="zh-CN"/>
        </w:rPr>
        <w:t>,</w:t>
      </w:r>
      <w:r w:rsidR="009110A0" w:rsidRPr="00AA049B">
        <w:rPr>
          <w:sz w:val="24"/>
          <w:szCs w:val="24"/>
          <w:lang w:val="fr-FR" w:eastAsia="zh-CN"/>
        </w:rPr>
        <w:t xml:space="preserve"> d</w:t>
      </w:r>
      <w:r w:rsidR="00494785" w:rsidRPr="00AA049B">
        <w:rPr>
          <w:sz w:val="24"/>
          <w:szCs w:val="24"/>
          <w:lang w:val="fr-FR" w:eastAsia="zh-CN"/>
        </w:rPr>
        <w:t xml:space="preserve">ifferent </w:t>
      </w:r>
      <w:r w:rsidR="00BC2668" w:rsidRPr="00AA049B">
        <w:rPr>
          <w:sz w:val="24"/>
          <w:szCs w:val="24"/>
          <w:lang w:val="fr-FR" w:eastAsia="zh-CN"/>
        </w:rPr>
        <w:t>A</w:t>
      </w:r>
      <w:r w:rsidR="00494785" w:rsidRPr="00AA049B">
        <w:rPr>
          <w:sz w:val="24"/>
          <w:szCs w:val="24"/>
          <w:lang w:val="fr-FR" w:eastAsia="zh-CN"/>
        </w:rPr>
        <w:t xml:space="preserve">ccess </w:t>
      </w:r>
      <w:r w:rsidR="00BC2668" w:rsidRPr="00AA049B">
        <w:rPr>
          <w:sz w:val="24"/>
          <w:szCs w:val="24"/>
          <w:lang w:val="fr-FR" w:eastAsia="zh-CN"/>
        </w:rPr>
        <w:t>C</w:t>
      </w:r>
      <w:r w:rsidR="005B0952">
        <w:rPr>
          <w:sz w:val="24"/>
          <w:szCs w:val="24"/>
          <w:lang w:val="fr-FR" w:eastAsia="zh-CN"/>
        </w:rPr>
        <w:t>ate</w:t>
      </w:r>
      <w:r w:rsidR="00494785" w:rsidRPr="00AA049B">
        <w:rPr>
          <w:sz w:val="24"/>
          <w:szCs w:val="24"/>
          <w:lang w:val="fr-FR" w:eastAsia="zh-CN"/>
        </w:rPr>
        <w:t>g</w:t>
      </w:r>
      <w:r w:rsidR="005B0952">
        <w:rPr>
          <w:sz w:val="24"/>
          <w:szCs w:val="24"/>
          <w:lang w:val="fr-FR" w:eastAsia="zh-CN"/>
        </w:rPr>
        <w:t>o</w:t>
      </w:r>
      <w:r w:rsidR="00494785" w:rsidRPr="00AA049B">
        <w:rPr>
          <w:sz w:val="24"/>
          <w:szCs w:val="24"/>
          <w:lang w:val="fr-FR" w:eastAsia="zh-CN"/>
        </w:rPr>
        <w:t>ries are used</w:t>
      </w:r>
      <w:r w:rsidR="009110A0" w:rsidRPr="00AA049B">
        <w:rPr>
          <w:sz w:val="24"/>
          <w:szCs w:val="24"/>
          <w:lang w:val="fr-FR" w:eastAsia="zh-CN"/>
        </w:rPr>
        <w:t xml:space="preserve"> for</w:t>
      </w:r>
      <w:r w:rsidR="00F86622">
        <w:rPr>
          <w:sz w:val="24"/>
          <w:szCs w:val="24"/>
          <w:lang w:val="fr-FR" w:eastAsia="zh-CN"/>
        </w:rPr>
        <w:t xml:space="preserve"> response</w:t>
      </w:r>
      <w:r w:rsidR="00F86622" w:rsidRPr="00AA049B">
        <w:rPr>
          <w:sz w:val="24"/>
          <w:szCs w:val="24"/>
          <w:lang w:val="fr-FR" w:eastAsia="zh-CN"/>
        </w:rPr>
        <w:t xml:space="preserve"> to RAN paging and RNA updates</w:t>
      </w:r>
      <w:r w:rsidR="00F86622">
        <w:rPr>
          <w:sz w:val="24"/>
          <w:szCs w:val="24"/>
          <w:lang w:val="fr-FR" w:eastAsia="zh-CN"/>
        </w:rPr>
        <w:t xml:space="preserve"> for</w:t>
      </w:r>
      <w:r w:rsidR="009110A0" w:rsidRPr="00AA049B">
        <w:rPr>
          <w:sz w:val="24"/>
          <w:szCs w:val="24"/>
          <w:lang w:val="fr-FR" w:eastAsia="zh-CN"/>
        </w:rPr>
        <w:t xml:space="preserve"> UAC</w:t>
      </w:r>
      <w:r w:rsidR="0049386A">
        <w:rPr>
          <w:sz w:val="24"/>
          <w:szCs w:val="24"/>
          <w:lang w:val="fr-FR" w:eastAsia="zh-CN"/>
        </w:rPr>
        <w:t xml:space="preserve"> checking</w:t>
      </w:r>
      <w:r w:rsidR="009110A0" w:rsidRPr="00AA049B">
        <w:rPr>
          <w:sz w:val="24"/>
          <w:szCs w:val="24"/>
          <w:lang w:val="fr-FR" w:eastAsia="zh-CN"/>
        </w:rPr>
        <w:t>.</w:t>
      </w:r>
      <w:r w:rsidR="00494785" w:rsidRPr="00AA049B">
        <w:rPr>
          <w:sz w:val="24"/>
          <w:szCs w:val="24"/>
          <w:lang w:val="fr-FR" w:eastAsia="zh-CN"/>
        </w:rPr>
        <w:t xml:space="preserve"> </w:t>
      </w:r>
      <w:r w:rsidR="00626153" w:rsidRPr="00AA049B">
        <w:rPr>
          <w:sz w:val="24"/>
          <w:szCs w:val="24"/>
          <w:lang w:val="fr-FR" w:eastAsia="zh-CN"/>
        </w:rPr>
        <w:t xml:space="preserve">Receiving RAN paging means NW is not congestion and expects UE to enter RRC_CONNECTED, </w:t>
      </w:r>
      <w:r w:rsidR="00AF261D">
        <w:rPr>
          <w:sz w:val="24"/>
          <w:szCs w:val="24"/>
          <w:lang w:val="fr-FR" w:eastAsia="zh-CN"/>
        </w:rPr>
        <w:t>the already define resume cause and Access Control can be reused. B</w:t>
      </w:r>
      <w:r w:rsidR="00626153" w:rsidRPr="00AA049B">
        <w:rPr>
          <w:sz w:val="24"/>
          <w:szCs w:val="24"/>
          <w:lang w:val="fr-FR" w:eastAsia="zh-CN"/>
        </w:rPr>
        <w:t xml:space="preserve">ut for </w:t>
      </w:r>
      <w:r w:rsidR="009110A0" w:rsidRPr="00AA049B">
        <w:rPr>
          <w:sz w:val="24"/>
          <w:szCs w:val="24"/>
          <w:lang w:val="fr-FR" w:eastAsia="zh-CN"/>
        </w:rPr>
        <w:t xml:space="preserve">the event </w:t>
      </w:r>
      <w:r w:rsidR="001048D4">
        <w:rPr>
          <w:sz w:val="24"/>
          <w:szCs w:val="24"/>
          <w:lang w:val="fr-FR" w:eastAsia="zh-CN"/>
        </w:rPr>
        <w:t xml:space="preserve">UE reselects to a new cell that </w:t>
      </w:r>
      <w:r w:rsidR="009110A0" w:rsidRPr="00AA049B">
        <w:rPr>
          <w:sz w:val="24"/>
          <w:szCs w:val="24"/>
          <w:lang w:val="fr-FR" w:eastAsia="zh-CN"/>
        </w:rPr>
        <w:t>the PTM configuration</w:t>
      </w:r>
      <w:r w:rsidR="001048D4" w:rsidRPr="001048D4">
        <w:rPr>
          <w:sz w:val="24"/>
          <w:szCs w:val="24"/>
          <w:lang w:val="fr-FR" w:eastAsia="zh-CN"/>
        </w:rPr>
        <w:t xml:space="preserve"> </w:t>
      </w:r>
      <w:r w:rsidR="001048D4">
        <w:rPr>
          <w:sz w:val="24"/>
          <w:szCs w:val="24"/>
          <w:lang w:val="fr-FR" w:eastAsia="zh-CN"/>
        </w:rPr>
        <w:t xml:space="preserve">is </w:t>
      </w:r>
      <w:r w:rsidR="001048D4" w:rsidRPr="00AA049B">
        <w:rPr>
          <w:sz w:val="24"/>
          <w:szCs w:val="24"/>
          <w:lang w:val="fr-FR" w:eastAsia="zh-CN"/>
        </w:rPr>
        <w:t>not available</w:t>
      </w:r>
      <w:r w:rsidR="001048D4">
        <w:rPr>
          <w:sz w:val="24"/>
          <w:szCs w:val="24"/>
          <w:lang w:val="fr-FR" w:eastAsia="zh-CN"/>
        </w:rPr>
        <w:t xml:space="preserve"> for UE in RRC_INACTIVE</w:t>
      </w:r>
      <w:r w:rsidR="00C33B43" w:rsidRPr="00AA049B">
        <w:rPr>
          <w:sz w:val="24"/>
          <w:szCs w:val="24"/>
          <w:lang w:val="fr-FR" w:eastAsia="zh-CN"/>
        </w:rPr>
        <w:t xml:space="preserve">, </w:t>
      </w:r>
      <w:r w:rsidR="00626153" w:rsidRPr="00AA049B">
        <w:rPr>
          <w:sz w:val="24"/>
          <w:szCs w:val="24"/>
          <w:lang w:val="fr-FR" w:eastAsia="zh-CN"/>
        </w:rPr>
        <w:t xml:space="preserve">UE does not know the state of the NW. So the </w:t>
      </w:r>
      <w:r w:rsidR="00BC2668" w:rsidRPr="00AA049B">
        <w:rPr>
          <w:sz w:val="24"/>
          <w:szCs w:val="24"/>
          <w:lang w:val="fr-FR" w:eastAsia="zh-CN"/>
        </w:rPr>
        <w:t>A</w:t>
      </w:r>
      <w:r w:rsidR="00626153" w:rsidRPr="00AA049B">
        <w:rPr>
          <w:sz w:val="24"/>
          <w:szCs w:val="24"/>
          <w:lang w:val="fr-FR" w:eastAsia="zh-CN"/>
        </w:rPr>
        <w:t xml:space="preserve">ccess </w:t>
      </w:r>
      <w:r w:rsidR="00BC2668" w:rsidRPr="00AA049B">
        <w:rPr>
          <w:sz w:val="24"/>
          <w:szCs w:val="24"/>
          <w:lang w:val="fr-FR" w:eastAsia="zh-CN"/>
        </w:rPr>
        <w:t>C</w:t>
      </w:r>
      <w:r w:rsidR="005B0952">
        <w:rPr>
          <w:sz w:val="24"/>
          <w:szCs w:val="24"/>
          <w:lang w:val="fr-FR" w:eastAsia="zh-CN"/>
        </w:rPr>
        <w:t>ate</w:t>
      </w:r>
      <w:r w:rsidR="00626153" w:rsidRPr="00AA049B">
        <w:rPr>
          <w:sz w:val="24"/>
          <w:szCs w:val="24"/>
          <w:lang w:val="fr-FR" w:eastAsia="zh-CN"/>
        </w:rPr>
        <w:t>gory 0 for responding to RAN paging can not be used for the event not avail</w:t>
      </w:r>
      <w:r w:rsidR="00306093">
        <w:rPr>
          <w:sz w:val="24"/>
          <w:szCs w:val="24"/>
          <w:lang w:val="fr-FR" w:eastAsia="zh-CN"/>
        </w:rPr>
        <w:t xml:space="preserve">able of the PTM configuration. When the PTM configuration is not avaiable, the corresponding </w:t>
      </w:r>
      <w:r w:rsidR="00306093">
        <w:rPr>
          <w:rFonts w:hint="eastAsia"/>
          <w:sz w:val="24"/>
          <w:szCs w:val="24"/>
          <w:lang w:val="fr-FR" w:eastAsia="zh-CN"/>
        </w:rPr>
        <w:t>multicast</w:t>
      </w:r>
      <w:r w:rsidR="00306093">
        <w:rPr>
          <w:sz w:val="24"/>
          <w:szCs w:val="24"/>
          <w:lang w:val="fr-FR" w:eastAsia="zh-CN"/>
        </w:rPr>
        <w:t xml:space="preserve"> MBS session may be in deactivated state</w:t>
      </w:r>
      <w:r w:rsidR="00D226CC">
        <w:rPr>
          <w:sz w:val="24"/>
          <w:szCs w:val="24"/>
          <w:lang w:val="fr-FR" w:eastAsia="zh-CN"/>
        </w:rPr>
        <w:t>. S</w:t>
      </w:r>
      <w:r w:rsidR="00306093">
        <w:rPr>
          <w:sz w:val="24"/>
          <w:szCs w:val="24"/>
          <w:lang w:val="fr-FR" w:eastAsia="zh-CN"/>
        </w:rPr>
        <w:t>o</w:t>
      </w:r>
      <w:r w:rsidR="00626153" w:rsidRPr="00AA049B">
        <w:rPr>
          <w:sz w:val="24"/>
          <w:szCs w:val="24"/>
          <w:lang w:val="fr-FR" w:eastAsia="zh-CN"/>
        </w:rPr>
        <w:t xml:space="preserve"> </w:t>
      </w:r>
      <w:r w:rsidR="00404892">
        <w:rPr>
          <w:sz w:val="24"/>
          <w:szCs w:val="24"/>
          <w:lang w:val="fr-FR" w:eastAsia="zh-CN"/>
        </w:rPr>
        <w:t xml:space="preserve">it is simple to reuse </w:t>
      </w:r>
      <w:r w:rsidR="00626153" w:rsidRPr="00AA049B">
        <w:rPr>
          <w:sz w:val="24"/>
          <w:szCs w:val="24"/>
          <w:lang w:val="fr-FR" w:eastAsia="zh-CN"/>
        </w:rPr>
        <w:t>the Access Category 8 for RNA updates for the event not available of the PTM configuration</w:t>
      </w:r>
      <w:r w:rsidR="008B3F0A">
        <w:rPr>
          <w:sz w:val="24"/>
          <w:szCs w:val="24"/>
          <w:lang w:val="fr-FR" w:eastAsia="zh-CN"/>
        </w:rPr>
        <w:t>.</w:t>
      </w:r>
      <w:r w:rsidR="00626153" w:rsidRPr="00AA049B">
        <w:rPr>
          <w:sz w:val="24"/>
          <w:szCs w:val="24"/>
          <w:lang w:val="fr-FR" w:eastAsia="zh-CN"/>
        </w:rPr>
        <w:t xml:space="preserve"> </w:t>
      </w:r>
      <w:r w:rsidR="00404892">
        <w:rPr>
          <w:sz w:val="24"/>
          <w:szCs w:val="24"/>
          <w:lang w:val="fr-FR" w:eastAsia="zh-CN"/>
        </w:rPr>
        <w:t>D</w:t>
      </w:r>
      <w:r w:rsidR="00626153" w:rsidRPr="00AA049B">
        <w:rPr>
          <w:sz w:val="24"/>
          <w:szCs w:val="24"/>
          <w:lang w:val="fr-FR" w:eastAsia="zh-CN"/>
        </w:rPr>
        <w:t>efine a new Access Catergory</w:t>
      </w:r>
      <w:r w:rsidR="00404892">
        <w:rPr>
          <w:sz w:val="24"/>
          <w:szCs w:val="24"/>
          <w:lang w:val="fr-FR" w:eastAsia="zh-CN"/>
        </w:rPr>
        <w:t xml:space="preserve"> for </w:t>
      </w:r>
      <w:r w:rsidR="00A4292D" w:rsidRPr="00AA049B">
        <w:rPr>
          <w:sz w:val="24"/>
          <w:szCs w:val="24"/>
          <w:lang w:val="fr-FR" w:eastAsia="zh-CN"/>
        </w:rPr>
        <w:t>the event not available of the PTM configuration</w:t>
      </w:r>
      <w:r w:rsidR="00A4292D">
        <w:rPr>
          <w:sz w:val="24"/>
          <w:szCs w:val="24"/>
          <w:lang w:val="fr-FR" w:eastAsia="zh-CN"/>
        </w:rPr>
        <w:t xml:space="preserve"> </w:t>
      </w:r>
      <w:r w:rsidR="00404892">
        <w:rPr>
          <w:sz w:val="24"/>
          <w:szCs w:val="24"/>
          <w:lang w:val="fr-FR" w:eastAsia="zh-CN"/>
        </w:rPr>
        <w:t>also works.</w:t>
      </w:r>
    </w:p>
    <w:p w14:paraId="17B01ABA" w14:textId="60038810" w:rsidR="00626153" w:rsidRPr="00AA049B" w:rsidRDefault="00626153" w:rsidP="00626153">
      <w:pPr>
        <w:rPr>
          <w:b/>
          <w:sz w:val="24"/>
          <w:szCs w:val="24"/>
          <w:lang w:val="en-US" w:eastAsia="zh-CN"/>
        </w:rPr>
      </w:pPr>
      <w:r w:rsidRPr="00AA049B">
        <w:rPr>
          <w:b/>
          <w:sz w:val="24"/>
          <w:szCs w:val="24"/>
          <w:lang w:val="en-US" w:eastAsia="zh-CN"/>
        </w:rPr>
        <w:t xml:space="preserve">Proposal </w:t>
      </w:r>
      <w:r w:rsidR="0027095A">
        <w:rPr>
          <w:b/>
          <w:sz w:val="24"/>
          <w:szCs w:val="24"/>
          <w:lang w:val="en-US" w:eastAsia="zh-CN"/>
        </w:rPr>
        <w:t>1</w:t>
      </w:r>
      <w:r w:rsidRPr="00AA049B">
        <w:rPr>
          <w:b/>
          <w:sz w:val="24"/>
          <w:szCs w:val="24"/>
          <w:lang w:val="en-US" w:eastAsia="zh-CN"/>
        </w:rPr>
        <w:t xml:space="preserve">: Reuse </w:t>
      </w:r>
      <w:r w:rsidRPr="00AA049B">
        <w:rPr>
          <w:b/>
          <w:sz w:val="24"/>
          <w:szCs w:val="24"/>
          <w:lang w:val="fr-FR" w:eastAsia="zh-CN"/>
        </w:rPr>
        <w:t xml:space="preserve">the Access Catergory </w:t>
      </w:r>
      <w:r w:rsidR="005C6CFB">
        <w:rPr>
          <w:b/>
          <w:sz w:val="24"/>
          <w:szCs w:val="24"/>
          <w:lang w:val="fr-FR" w:eastAsia="zh-CN"/>
        </w:rPr>
        <w:t xml:space="preserve">8 </w:t>
      </w:r>
      <w:r w:rsidR="005B0952">
        <w:rPr>
          <w:b/>
          <w:sz w:val="24"/>
          <w:szCs w:val="24"/>
          <w:lang w:val="fr-FR" w:eastAsia="zh-CN"/>
        </w:rPr>
        <w:t>or define a new Access Cate</w:t>
      </w:r>
      <w:r w:rsidRPr="00AA049B">
        <w:rPr>
          <w:b/>
          <w:sz w:val="24"/>
          <w:szCs w:val="24"/>
          <w:lang w:val="fr-FR" w:eastAsia="zh-CN"/>
        </w:rPr>
        <w:t>gory for the</w:t>
      </w:r>
      <w:r w:rsidR="008B3F0A">
        <w:rPr>
          <w:b/>
          <w:sz w:val="24"/>
          <w:szCs w:val="24"/>
          <w:lang w:val="fr-FR" w:eastAsia="zh-CN"/>
        </w:rPr>
        <w:t xml:space="preserve"> RRC Resume request tiggered by</w:t>
      </w:r>
      <w:r w:rsidRPr="00AA049B">
        <w:rPr>
          <w:b/>
          <w:sz w:val="24"/>
          <w:szCs w:val="24"/>
          <w:lang w:val="fr-FR" w:eastAsia="zh-CN"/>
        </w:rPr>
        <w:t xml:space="preserve"> not available of the PTM configuration.</w:t>
      </w:r>
    </w:p>
    <w:p w14:paraId="7F8B224F" w14:textId="5246AA98" w:rsidR="00626153" w:rsidRPr="00AA049B" w:rsidRDefault="00EA2F8E" w:rsidP="00B54910">
      <w:pPr>
        <w:rPr>
          <w:sz w:val="24"/>
          <w:szCs w:val="24"/>
          <w:lang w:val="en-US" w:eastAsia="zh-CN"/>
        </w:rPr>
      </w:pPr>
      <w:r>
        <w:rPr>
          <w:sz w:val="24"/>
          <w:szCs w:val="24"/>
          <w:lang w:val="en-US" w:eastAsia="zh-CN"/>
        </w:rPr>
        <w:t>I</w:t>
      </w:r>
      <w:r w:rsidR="00D30690" w:rsidRPr="00AA049B">
        <w:rPr>
          <w:sz w:val="24"/>
          <w:szCs w:val="24"/>
          <w:lang w:val="en-US" w:eastAsia="zh-CN"/>
        </w:rPr>
        <w:t>t is beneficial to let NW knows the purpose of the RRC Resume request</w:t>
      </w:r>
      <w:r w:rsidR="001E1645">
        <w:rPr>
          <w:sz w:val="24"/>
          <w:szCs w:val="24"/>
          <w:lang w:val="en-US" w:eastAsia="zh-CN"/>
        </w:rPr>
        <w:t xml:space="preserve"> for </w:t>
      </w:r>
      <w:r w:rsidR="001E1645" w:rsidRPr="00AA049B">
        <w:rPr>
          <w:sz w:val="24"/>
          <w:szCs w:val="24"/>
          <w:lang w:val="fr-FR" w:eastAsia="zh-CN"/>
        </w:rPr>
        <w:t>not available of the</w:t>
      </w:r>
      <w:r w:rsidR="001E1645" w:rsidRPr="00AA049B">
        <w:rPr>
          <w:sz w:val="24"/>
          <w:szCs w:val="24"/>
          <w:lang w:val="en-US" w:eastAsia="zh-CN"/>
        </w:rPr>
        <w:t xml:space="preserve"> PTM configuration</w:t>
      </w:r>
      <w:r>
        <w:rPr>
          <w:sz w:val="24"/>
          <w:szCs w:val="24"/>
          <w:lang w:val="en-US" w:eastAsia="zh-CN"/>
        </w:rPr>
        <w:t>. So that NW can reply with proper response.</w:t>
      </w:r>
      <w:r w:rsidR="00D30690" w:rsidRPr="00AA049B">
        <w:rPr>
          <w:sz w:val="24"/>
          <w:szCs w:val="24"/>
          <w:lang w:val="en-US" w:eastAsia="zh-CN"/>
        </w:rPr>
        <w:t xml:space="preserve"> </w:t>
      </w:r>
      <w:r>
        <w:rPr>
          <w:sz w:val="24"/>
          <w:szCs w:val="24"/>
          <w:lang w:val="en-US" w:eastAsia="zh-CN"/>
        </w:rPr>
        <w:t>N</w:t>
      </w:r>
      <w:r w:rsidR="00D30690" w:rsidRPr="00AA049B">
        <w:rPr>
          <w:sz w:val="24"/>
          <w:szCs w:val="24"/>
          <w:lang w:val="en-US" w:eastAsia="zh-CN"/>
        </w:rPr>
        <w:t xml:space="preserve">ew resume cause should be defined for the RRC resume request triggered by </w:t>
      </w:r>
      <w:r w:rsidR="00D30690" w:rsidRPr="00AA049B">
        <w:rPr>
          <w:sz w:val="24"/>
          <w:szCs w:val="24"/>
          <w:lang w:val="fr-FR" w:eastAsia="zh-CN"/>
        </w:rPr>
        <w:t>not available of the</w:t>
      </w:r>
      <w:r w:rsidR="00D30690" w:rsidRPr="00AA049B">
        <w:rPr>
          <w:sz w:val="24"/>
          <w:szCs w:val="24"/>
          <w:lang w:val="en-US" w:eastAsia="zh-CN"/>
        </w:rPr>
        <w:t xml:space="preserve"> PTM configuration.</w:t>
      </w:r>
    </w:p>
    <w:p w14:paraId="4EC61558" w14:textId="2C4B1FE8" w:rsidR="00D30690" w:rsidRPr="00AA049B" w:rsidRDefault="00D30690" w:rsidP="00D30690">
      <w:pPr>
        <w:rPr>
          <w:b/>
          <w:sz w:val="24"/>
          <w:szCs w:val="24"/>
          <w:lang w:val="en-US" w:eastAsia="zh-CN"/>
        </w:rPr>
      </w:pPr>
      <w:r w:rsidRPr="00AA049B">
        <w:rPr>
          <w:b/>
          <w:sz w:val="24"/>
          <w:szCs w:val="24"/>
          <w:lang w:val="en-US" w:eastAsia="zh-CN"/>
        </w:rPr>
        <w:t xml:space="preserve">Proposal </w:t>
      </w:r>
      <w:r w:rsidR="0027095A">
        <w:rPr>
          <w:b/>
          <w:sz w:val="24"/>
          <w:szCs w:val="24"/>
          <w:lang w:val="en-US" w:eastAsia="zh-CN"/>
        </w:rPr>
        <w:t>2</w:t>
      </w:r>
      <w:r w:rsidRPr="00AA049B">
        <w:rPr>
          <w:b/>
          <w:sz w:val="24"/>
          <w:szCs w:val="24"/>
          <w:lang w:val="en-US" w:eastAsia="zh-CN"/>
        </w:rPr>
        <w:t>: D</w:t>
      </w:r>
      <w:r w:rsidRPr="00AA049B">
        <w:rPr>
          <w:b/>
          <w:sz w:val="24"/>
          <w:szCs w:val="24"/>
          <w:lang w:val="fr-FR" w:eastAsia="zh-CN"/>
        </w:rPr>
        <w:t xml:space="preserve">efine a new resume cause for </w:t>
      </w:r>
      <w:r w:rsidR="00D8018E">
        <w:rPr>
          <w:b/>
          <w:sz w:val="24"/>
          <w:szCs w:val="24"/>
          <w:lang w:val="fr-FR" w:eastAsia="zh-CN"/>
        </w:rPr>
        <w:t xml:space="preserve">RRC Resume request triggered by </w:t>
      </w:r>
      <w:r w:rsidRPr="00AA049B">
        <w:rPr>
          <w:b/>
          <w:sz w:val="24"/>
          <w:szCs w:val="24"/>
          <w:lang w:val="fr-FR" w:eastAsia="zh-CN"/>
        </w:rPr>
        <w:t>the event not available of the PTM configuration.</w:t>
      </w:r>
    </w:p>
    <w:p w14:paraId="1C69E64E" w14:textId="649A6000" w:rsidR="0019135B" w:rsidRDefault="00ED1119" w:rsidP="0019135B">
      <w:pPr>
        <w:pStyle w:val="1"/>
      </w:pPr>
      <w:r>
        <w:t>3</w:t>
      </w:r>
      <w:r w:rsidR="000522FE">
        <w:t xml:space="preserve"> </w:t>
      </w:r>
      <w:r w:rsidR="009B579D">
        <w:t>Summary</w:t>
      </w:r>
    </w:p>
    <w:p w14:paraId="109A8754" w14:textId="6E5322FA" w:rsidR="00BA09BB" w:rsidRPr="00AA049B" w:rsidRDefault="00BA09BB" w:rsidP="00BA09BB">
      <w:pPr>
        <w:rPr>
          <w:rFonts w:eastAsiaTheme="minorEastAsia"/>
          <w:sz w:val="24"/>
          <w:szCs w:val="24"/>
          <w:lang w:eastAsia="zh-CN"/>
        </w:rPr>
      </w:pPr>
      <w:r w:rsidRPr="00AA049B">
        <w:rPr>
          <w:rFonts w:eastAsiaTheme="minorEastAsia"/>
          <w:sz w:val="24"/>
          <w:szCs w:val="24"/>
          <w:lang w:eastAsia="zh-CN"/>
        </w:rPr>
        <w:t>In this section, we summarized our</w:t>
      </w:r>
      <w:r w:rsidR="00A97208" w:rsidRPr="00AA049B">
        <w:rPr>
          <w:rFonts w:eastAsiaTheme="minorEastAsia"/>
          <w:sz w:val="24"/>
          <w:szCs w:val="24"/>
          <w:lang w:eastAsia="zh-CN"/>
        </w:rPr>
        <w:t xml:space="preserve"> </w:t>
      </w:r>
      <w:r w:rsidRPr="00AA049B">
        <w:rPr>
          <w:rFonts w:eastAsiaTheme="minorEastAsia"/>
          <w:sz w:val="24"/>
          <w:szCs w:val="24"/>
          <w:lang w:eastAsia="zh-CN"/>
        </w:rPr>
        <w:t>proposal</w:t>
      </w:r>
      <w:r w:rsidR="00AD735C" w:rsidRPr="00AA049B">
        <w:rPr>
          <w:rFonts w:eastAsiaTheme="minorEastAsia"/>
          <w:sz w:val="24"/>
          <w:szCs w:val="24"/>
          <w:lang w:eastAsia="zh-CN"/>
        </w:rPr>
        <w:t>s</w:t>
      </w:r>
      <w:r w:rsidRPr="00AA049B">
        <w:rPr>
          <w:rFonts w:eastAsiaTheme="minorEastAsia"/>
          <w:sz w:val="24"/>
          <w:szCs w:val="24"/>
          <w:lang w:eastAsia="zh-CN"/>
        </w:rPr>
        <w:t xml:space="preserve"> </w:t>
      </w:r>
      <w:r w:rsidR="00A90D3F" w:rsidRPr="00AA049B">
        <w:rPr>
          <w:rFonts w:eastAsiaTheme="minorEastAsia"/>
          <w:sz w:val="24"/>
          <w:szCs w:val="24"/>
          <w:lang w:eastAsia="zh-CN"/>
        </w:rPr>
        <w:t xml:space="preserve">and observation </w:t>
      </w:r>
      <w:r w:rsidRPr="00AA049B">
        <w:rPr>
          <w:rFonts w:eastAsiaTheme="minorEastAsia"/>
          <w:sz w:val="24"/>
          <w:szCs w:val="24"/>
          <w:lang w:eastAsia="zh-CN"/>
        </w:rPr>
        <w:t>as showed below:</w:t>
      </w:r>
    </w:p>
    <w:p w14:paraId="45264A4D" w14:textId="6820E86C" w:rsidR="00847302" w:rsidRPr="00AA049B" w:rsidRDefault="00847302" w:rsidP="00847302">
      <w:pPr>
        <w:rPr>
          <w:b/>
          <w:sz w:val="24"/>
          <w:szCs w:val="24"/>
          <w:lang w:val="en-US" w:eastAsia="zh-CN"/>
        </w:rPr>
      </w:pPr>
      <w:r w:rsidRPr="00AA049B">
        <w:rPr>
          <w:b/>
          <w:sz w:val="24"/>
          <w:szCs w:val="24"/>
          <w:lang w:val="en-US" w:eastAsia="zh-CN"/>
        </w:rPr>
        <w:t xml:space="preserve">Proposal </w:t>
      </w:r>
      <w:r w:rsidR="0027095A">
        <w:rPr>
          <w:b/>
          <w:sz w:val="24"/>
          <w:szCs w:val="24"/>
          <w:lang w:val="en-US" w:eastAsia="zh-CN"/>
        </w:rPr>
        <w:t>1</w:t>
      </w:r>
      <w:r w:rsidRPr="00AA049B">
        <w:rPr>
          <w:b/>
          <w:sz w:val="24"/>
          <w:szCs w:val="24"/>
          <w:lang w:val="en-US" w:eastAsia="zh-CN"/>
        </w:rPr>
        <w:t xml:space="preserve">: Reuse </w:t>
      </w:r>
      <w:r w:rsidRPr="00AA049B">
        <w:rPr>
          <w:b/>
          <w:sz w:val="24"/>
          <w:szCs w:val="24"/>
          <w:lang w:val="fr-FR" w:eastAsia="zh-CN"/>
        </w:rPr>
        <w:t xml:space="preserve">the Access Catergory </w:t>
      </w:r>
      <w:r>
        <w:rPr>
          <w:b/>
          <w:sz w:val="24"/>
          <w:szCs w:val="24"/>
          <w:lang w:val="fr-FR" w:eastAsia="zh-CN"/>
        </w:rPr>
        <w:t>8 or define a new Access Cate</w:t>
      </w:r>
      <w:r w:rsidRPr="00AA049B">
        <w:rPr>
          <w:b/>
          <w:sz w:val="24"/>
          <w:szCs w:val="24"/>
          <w:lang w:val="fr-FR" w:eastAsia="zh-CN"/>
        </w:rPr>
        <w:t>gory for the</w:t>
      </w:r>
      <w:r>
        <w:rPr>
          <w:b/>
          <w:sz w:val="24"/>
          <w:szCs w:val="24"/>
          <w:lang w:val="fr-FR" w:eastAsia="zh-CN"/>
        </w:rPr>
        <w:t xml:space="preserve"> RRC Resume request tiggered by</w:t>
      </w:r>
      <w:r w:rsidRPr="00AA049B">
        <w:rPr>
          <w:b/>
          <w:sz w:val="24"/>
          <w:szCs w:val="24"/>
          <w:lang w:val="fr-FR" w:eastAsia="zh-CN"/>
        </w:rPr>
        <w:t xml:space="preserve"> not available of the PTM configuration.</w:t>
      </w:r>
    </w:p>
    <w:p w14:paraId="78C81D8A" w14:textId="6A776768" w:rsidR="00D8018E" w:rsidRPr="00AA049B" w:rsidRDefault="00D8018E" w:rsidP="00D8018E">
      <w:pPr>
        <w:rPr>
          <w:b/>
          <w:sz w:val="24"/>
          <w:szCs w:val="24"/>
          <w:lang w:val="en-US" w:eastAsia="zh-CN"/>
        </w:rPr>
      </w:pPr>
      <w:r w:rsidRPr="00AA049B">
        <w:rPr>
          <w:b/>
          <w:sz w:val="24"/>
          <w:szCs w:val="24"/>
          <w:lang w:val="en-US" w:eastAsia="zh-CN"/>
        </w:rPr>
        <w:t xml:space="preserve">Proposal </w:t>
      </w:r>
      <w:r w:rsidR="0027095A">
        <w:rPr>
          <w:b/>
          <w:sz w:val="24"/>
          <w:szCs w:val="24"/>
          <w:lang w:val="en-US" w:eastAsia="zh-CN"/>
        </w:rPr>
        <w:t>2</w:t>
      </w:r>
      <w:r w:rsidRPr="00AA049B">
        <w:rPr>
          <w:b/>
          <w:sz w:val="24"/>
          <w:szCs w:val="24"/>
          <w:lang w:val="en-US" w:eastAsia="zh-CN"/>
        </w:rPr>
        <w:t>: D</w:t>
      </w:r>
      <w:r w:rsidRPr="00AA049B">
        <w:rPr>
          <w:b/>
          <w:sz w:val="24"/>
          <w:szCs w:val="24"/>
          <w:lang w:val="fr-FR" w:eastAsia="zh-CN"/>
        </w:rPr>
        <w:t xml:space="preserve">efine a new resume cause for </w:t>
      </w:r>
      <w:r>
        <w:rPr>
          <w:b/>
          <w:sz w:val="24"/>
          <w:szCs w:val="24"/>
          <w:lang w:val="fr-FR" w:eastAsia="zh-CN"/>
        </w:rPr>
        <w:t xml:space="preserve">RRC Resume request triggered by </w:t>
      </w:r>
      <w:r w:rsidRPr="00AA049B">
        <w:rPr>
          <w:b/>
          <w:sz w:val="24"/>
          <w:szCs w:val="24"/>
          <w:lang w:val="fr-FR" w:eastAsia="zh-CN"/>
        </w:rPr>
        <w:t>the event not available of the PTM configuration.</w:t>
      </w:r>
    </w:p>
    <w:p w14:paraId="4C05CAC6" w14:textId="1251ECBC" w:rsidR="008405EC" w:rsidRPr="00D8018E" w:rsidRDefault="008405EC" w:rsidP="008405EC">
      <w:pPr>
        <w:rPr>
          <w:b/>
          <w:bCs/>
          <w:sz w:val="24"/>
          <w:szCs w:val="24"/>
          <w:lang w:val="en-US" w:eastAsia="zh-CN"/>
        </w:rPr>
      </w:pPr>
    </w:p>
    <w:p w14:paraId="2CBE46EE" w14:textId="71564E68" w:rsidR="00807E80" w:rsidRDefault="00ED1119" w:rsidP="00807E80">
      <w:pPr>
        <w:pStyle w:val="1"/>
      </w:pPr>
      <w:r>
        <w:t>4</w:t>
      </w:r>
      <w:r w:rsidR="0055412E">
        <w:t xml:space="preserve"> </w:t>
      </w:r>
      <w:r w:rsidR="00807E80" w:rsidRPr="00F7753E">
        <w:t>References</w:t>
      </w:r>
    </w:p>
    <w:p w14:paraId="704A94D5" w14:textId="064BBB1E" w:rsidR="00C105E8" w:rsidRPr="00AA049B" w:rsidRDefault="00C105E8" w:rsidP="00C105E8">
      <w:pPr>
        <w:rPr>
          <w:rFonts w:eastAsia="Times New Roman"/>
          <w:sz w:val="24"/>
          <w:szCs w:val="24"/>
          <w:lang w:val="en-US"/>
        </w:rPr>
      </w:pPr>
      <w:r w:rsidRPr="00AA049B">
        <w:rPr>
          <w:sz w:val="24"/>
          <w:szCs w:val="24"/>
        </w:rPr>
        <w:t xml:space="preserve">[1] </w:t>
      </w:r>
      <w:r w:rsidRPr="00AA049B">
        <w:rPr>
          <w:rFonts w:eastAsia="Times New Roman"/>
          <w:sz w:val="24"/>
          <w:szCs w:val="24"/>
          <w:lang w:val="en-US"/>
        </w:rPr>
        <w:t>RAN2#119 chairman’s notes.</w:t>
      </w:r>
    </w:p>
    <w:p w14:paraId="04648FC4" w14:textId="02D6291F" w:rsidR="004C5C35" w:rsidRPr="00AA049B" w:rsidRDefault="004C5C35" w:rsidP="004C5C35">
      <w:pPr>
        <w:rPr>
          <w:rFonts w:eastAsia="Times New Roman"/>
          <w:sz w:val="24"/>
          <w:szCs w:val="24"/>
          <w:lang w:val="en-US"/>
        </w:rPr>
      </w:pPr>
      <w:r w:rsidRPr="00AA049B">
        <w:rPr>
          <w:sz w:val="24"/>
          <w:szCs w:val="24"/>
        </w:rPr>
        <w:t>[</w:t>
      </w:r>
      <w:r w:rsidR="00A3158D" w:rsidRPr="00AA049B">
        <w:rPr>
          <w:sz w:val="24"/>
          <w:szCs w:val="24"/>
        </w:rPr>
        <w:t>1</w:t>
      </w:r>
      <w:r w:rsidRPr="00AA049B">
        <w:rPr>
          <w:sz w:val="24"/>
          <w:szCs w:val="24"/>
        </w:rPr>
        <w:t xml:space="preserve">] </w:t>
      </w:r>
      <w:r w:rsidR="00E82328" w:rsidRPr="00AA049B">
        <w:rPr>
          <w:rFonts w:eastAsia="Times New Roman"/>
          <w:sz w:val="24"/>
          <w:szCs w:val="24"/>
          <w:lang w:val="en-US"/>
        </w:rPr>
        <w:t>RAN2#119</w:t>
      </w:r>
      <w:r w:rsidR="00DD7095">
        <w:rPr>
          <w:rFonts w:eastAsia="Times New Roman"/>
          <w:sz w:val="24"/>
          <w:szCs w:val="24"/>
          <w:lang w:val="en-US"/>
        </w:rPr>
        <w:t>bis</w:t>
      </w:r>
      <w:r w:rsidR="00E82328" w:rsidRPr="00AA049B">
        <w:rPr>
          <w:rFonts w:eastAsia="Times New Roman"/>
          <w:sz w:val="24"/>
          <w:szCs w:val="24"/>
          <w:lang w:val="en-US"/>
        </w:rPr>
        <w:t xml:space="preserve"> chairman’s notes</w:t>
      </w:r>
      <w:r w:rsidR="00ED7F4D" w:rsidRPr="00AA049B">
        <w:rPr>
          <w:rFonts w:eastAsia="Times New Roman"/>
          <w:sz w:val="24"/>
          <w:szCs w:val="24"/>
          <w:lang w:val="en-US"/>
        </w:rPr>
        <w:t>.</w:t>
      </w:r>
    </w:p>
    <w:p w14:paraId="6E7F7F21" w14:textId="77777777" w:rsidR="00252572" w:rsidRPr="00ED7F4D" w:rsidRDefault="00252572" w:rsidP="004C5C35">
      <w:pPr>
        <w:rPr>
          <w:rFonts w:eastAsia="Times New Roman"/>
          <w:sz w:val="21"/>
          <w:szCs w:val="21"/>
          <w:lang w:val="en-US"/>
        </w:rPr>
      </w:pPr>
    </w:p>
    <w:sectPr w:rsidR="00252572"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1280D" w14:textId="77777777" w:rsidR="00881F78" w:rsidRDefault="00881F78" w:rsidP="0019135B">
      <w:pPr>
        <w:spacing w:after="0"/>
      </w:pPr>
      <w:r>
        <w:separator/>
      </w:r>
    </w:p>
  </w:endnote>
  <w:endnote w:type="continuationSeparator" w:id="0">
    <w:p w14:paraId="3F285B0F" w14:textId="77777777" w:rsidR="00881F78" w:rsidRDefault="00881F78" w:rsidP="0019135B">
      <w:pPr>
        <w:spacing w:after="0"/>
      </w:pPr>
      <w:r>
        <w:continuationSeparator/>
      </w:r>
    </w:p>
  </w:endnote>
  <w:endnote w:type="continuationNotice" w:id="1">
    <w:p w14:paraId="727C23D2" w14:textId="77777777" w:rsidR="00881F78" w:rsidRDefault="00881F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F74D0" w14:textId="77777777" w:rsidR="00881F78" w:rsidRDefault="00881F78" w:rsidP="0019135B">
      <w:pPr>
        <w:spacing w:after="0"/>
      </w:pPr>
      <w:r>
        <w:separator/>
      </w:r>
    </w:p>
  </w:footnote>
  <w:footnote w:type="continuationSeparator" w:id="0">
    <w:p w14:paraId="24F2A09C" w14:textId="77777777" w:rsidR="00881F78" w:rsidRDefault="00881F78" w:rsidP="0019135B">
      <w:pPr>
        <w:spacing w:after="0"/>
      </w:pPr>
      <w:r>
        <w:continuationSeparator/>
      </w:r>
    </w:p>
  </w:footnote>
  <w:footnote w:type="continuationNotice" w:id="1">
    <w:p w14:paraId="554C8CE6" w14:textId="77777777" w:rsidR="00881F78" w:rsidRDefault="00881F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10"/>
  </w:num>
  <w:num w:numId="5">
    <w:abstractNumId w:val="2"/>
  </w:num>
  <w:num w:numId="6">
    <w:abstractNumId w:val="9"/>
  </w:num>
  <w:num w:numId="7">
    <w:abstractNumId w:val="4"/>
  </w:num>
  <w:num w:numId="8">
    <w:abstractNumId w:val="9"/>
  </w:num>
  <w:num w:numId="9">
    <w:abstractNumId w:val="9"/>
  </w:num>
  <w:num w:numId="10">
    <w:abstractNumId w:val="0"/>
  </w:num>
  <w:num w:numId="11">
    <w:abstractNumId w:val="9"/>
  </w:num>
  <w:num w:numId="12">
    <w:abstractNumId w:val="7"/>
  </w:num>
  <w:num w:numId="13">
    <w:abstractNumId w:val="9"/>
  </w:num>
  <w:num w:numId="14">
    <w:abstractNumId w:val="9"/>
  </w:num>
  <w:num w:numId="15">
    <w:abstractNumId w:val="9"/>
  </w:num>
  <w:num w:numId="16">
    <w:abstractNumId w:val="9"/>
  </w:num>
  <w:num w:numId="17">
    <w:abstractNumId w:val="6"/>
  </w:num>
  <w:num w:numId="18">
    <w:abstractNumId w:val="1"/>
  </w:num>
  <w:num w:numId="1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A26"/>
    <w:rsid w:val="00002CA0"/>
    <w:rsid w:val="00003492"/>
    <w:rsid w:val="0000507E"/>
    <w:rsid w:val="000129BC"/>
    <w:rsid w:val="000134E2"/>
    <w:rsid w:val="000140A9"/>
    <w:rsid w:val="00015228"/>
    <w:rsid w:val="00015436"/>
    <w:rsid w:val="00015E15"/>
    <w:rsid w:val="000166DD"/>
    <w:rsid w:val="0001700B"/>
    <w:rsid w:val="0002018A"/>
    <w:rsid w:val="000240B3"/>
    <w:rsid w:val="00025B2F"/>
    <w:rsid w:val="00026BCF"/>
    <w:rsid w:val="00032086"/>
    <w:rsid w:val="000326E0"/>
    <w:rsid w:val="00034792"/>
    <w:rsid w:val="00034E02"/>
    <w:rsid w:val="000352C5"/>
    <w:rsid w:val="00040355"/>
    <w:rsid w:val="00050D43"/>
    <w:rsid w:val="00051336"/>
    <w:rsid w:val="00051536"/>
    <w:rsid w:val="000522FE"/>
    <w:rsid w:val="00053C75"/>
    <w:rsid w:val="00055701"/>
    <w:rsid w:val="00055B40"/>
    <w:rsid w:val="00056C02"/>
    <w:rsid w:val="000577AC"/>
    <w:rsid w:val="0005794A"/>
    <w:rsid w:val="00061CA3"/>
    <w:rsid w:val="000652C9"/>
    <w:rsid w:val="000735C2"/>
    <w:rsid w:val="00073A03"/>
    <w:rsid w:val="00077D25"/>
    <w:rsid w:val="000805FB"/>
    <w:rsid w:val="0008087A"/>
    <w:rsid w:val="0008166E"/>
    <w:rsid w:val="000833C2"/>
    <w:rsid w:val="00084DFC"/>
    <w:rsid w:val="00090278"/>
    <w:rsid w:val="000914CD"/>
    <w:rsid w:val="000962C2"/>
    <w:rsid w:val="000968E4"/>
    <w:rsid w:val="00096969"/>
    <w:rsid w:val="000A0E74"/>
    <w:rsid w:val="000A1DCB"/>
    <w:rsid w:val="000A5EED"/>
    <w:rsid w:val="000A672E"/>
    <w:rsid w:val="000B65C4"/>
    <w:rsid w:val="000B7328"/>
    <w:rsid w:val="000B7EEC"/>
    <w:rsid w:val="000C126B"/>
    <w:rsid w:val="000C4E43"/>
    <w:rsid w:val="000D2B04"/>
    <w:rsid w:val="000D4288"/>
    <w:rsid w:val="000E186A"/>
    <w:rsid w:val="000E1DCC"/>
    <w:rsid w:val="000E656D"/>
    <w:rsid w:val="000E6D92"/>
    <w:rsid w:val="000E7DF9"/>
    <w:rsid w:val="000F0A5D"/>
    <w:rsid w:val="000F16C8"/>
    <w:rsid w:val="000F1770"/>
    <w:rsid w:val="000F3C05"/>
    <w:rsid w:val="000F4159"/>
    <w:rsid w:val="000F4A2A"/>
    <w:rsid w:val="000F5834"/>
    <w:rsid w:val="000F5979"/>
    <w:rsid w:val="000F6C49"/>
    <w:rsid w:val="000F7D8B"/>
    <w:rsid w:val="000F7F96"/>
    <w:rsid w:val="00103BF1"/>
    <w:rsid w:val="001048D4"/>
    <w:rsid w:val="00106A33"/>
    <w:rsid w:val="0010746A"/>
    <w:rsid w:val="00110769"/>
    <w:rsid w:val="0011489C"/>
    <w:rsid w:val="00116011"/>
    <w:rsid w:val="0011731A"/>
    <w:rsid w:val="001179FF"/>
    <w:rsid w:val="00117F72"/>
    <w:rsid w:val="00122957"/>
    <w:rsid w:val="00127CAB"/>
    <w:rsid w:val="001307BB"/>
    <w:rsid w:val="00131982"/>
    <w:rsid w:val="00135F5A"/>
    <w:rsid w:val="00144305"/>
    <w:rsid w:val="001445AE"/>
    <w:rsid w:val="00147A09"/>
    <w:rsid w:val="001508C2"/>
    <w:rsid w:val="00151644"/>
    <w:rsid w:val="001520EC"/>
    <w:rsid w:val="00152A06"/>
    <w:rsid w:val="00153AAB"/>
    <w:rsid w:val="0015610B"/>
    <w:rsid w:val="001565D7"/>
    <w:rsid w:val="0015672F"/>
    <w:rsid w:val="00161EB0"/>
    <w:rsid w:val="001640E3"/>
    <w:rsid w:val="0017036D"/>
    <w:rsid w:val="00173FDE"/>
    <w:rsid w:val="00177620"/>
    <w:rsid w:val="00177FF2"/>
    <w:rsid w:val="001844FC"/>
    <w:rsid w:val="001849A8"/>
    <w:rsid w:val="00185111"/>
    <w:rsid w:val="001862C8"/>
    <w:rsid w:val="00190DCD"/>
    <w:rsid w:val="00190E91"/>
    <w:rsid w:val="001911D0"/>
    <w:rsid w:val="0019135B"/>
    <w:rsid w:val="0019161D"/>
    <w:rsid w:val="001922DB"/>
    <w:rsid w:val="00192A8A"/>
    <w:rsid w:val="0019346C"/>
    <w:rsid w:val="00193E75"/>
    <w:rsid w:val="001977DD"/>
    <w:rsid w:val="001A0B5E"/>
    <w:rsid w:val="001A16B7"/>
    <w:rsid w:val="001A2237"/>
    <w:rsid w:val="001A495D"/>
    <w:rsid w:val="001A529E"/>
    <w:rsid w:val="001B1342"/>
    <w:rsid w:val="001B1E1C"/>
    <w:rsid w:val="001B3A18"/>
    <w:rsid w:val="001B4CF0"/>
    <w:rsid w:val="001C7C32"/>
    <w:rsid w:val="001D1440"/>
    <w:rsid w:val="001D1E2B"/>
    <w:rsid w:val="001D2647"/>
    <w:rsid w:val="001D2D61"/>
    <w:rsid w:val="001D3B6E"/>
    <w:rsid w:val="001D58A7"/>
    <w:rsid w:val="001D5AE9"/>
    <w:rsid w:val="001D6768"/>
    <w:rsid w:val="001E0608"/>
    <w:rsid w:val="001E0F7B"/>
    <w:rsid w:val="001E1645"/>
    <w:rsid w:val="001E18BE"/>
    <w:rsid w:val="001E209E"/>
    <w:rsid w:val="001E2CAC"/>
    <w:rsid w:val="001E3BC2"/>
    <w:rsid w:val="001E689E"/>
    <w:rsid w:val="001E71E6"/>
    <w:rsid w:val="001F1D66"/>
    <w:rsid w:val="001F3F23"/>
    <w:rsid w:val="00200D69"/>
    <w:rsid w:val="00201421"/>
    <w:rsid w:val="00204F3A"/>
    <w:rsid w:val="00205325"/>
    <w:rsid w:val="0021746B"/>
    <w:rsid w:val="00222FA1"/>
    <w:rsid w:val="002241BF"/>
    <w:rsid w:val="0022545D"/>
    <w:rsid w:val="0023215D"/>
    <w:rsid w:val="00234290"/>
    <w:rsid w:val="00236C49"/>
    <w:rsid w:val="00240891"/>
    <w:rsid w:val="00240898"/>
    <w:rsid w:val="00242116"/>
    <w:rsid w:val="00243A92"/>
    <w:rsid w:val="00246D7B"/>
    <w:rsid w:val="00247F5E"/>
    <w:rsid w:val="00252572"/>
    <w:rsid w:val="00265269"/>
    <w:rsid w:val="00267214"/>
    <w:rsid w:val="002674DC"/>
    <w:rsid w:val="0027095A"/>
    <w:rsid w:val="00270A19"/>
    <w:rsid w:val="002712E4"/>
    <w:rsid w:val="0027198E"/>
    <w:rsid w:val="00272457"/>
    <w:rsid w:val="00272996"/>
    <w:rsid w:val="0027676F"/>
    <w:rsid w:val="00277090"/>
    <w:rsid w:val="002771DB"/>
    <w:rsid w:val="002843AE"/>
    <w:rsid w:val="0028665A"/>
    <w:rsid w:val="00290305"/>
    <w:rsid w:val="00294149"/>
    <w:rsid w:val="002941F6"/>
    <w:rsid w:val="0029526D"/>
    <w:rsid w:val="00296FC8"/>
    <w:rsid w:val="00297F3F"/>
    <w:rsid w:val="002A199F"/>
    <w:rsid w:val="002A56EC"/>
    <w:rsid w:val="002A58EF"/>
    <w:rsid w:val="002A6015"/>
    <w:rsid w:val="002B025E"/>
    <w:rsid w:val="002B0CAB"/>
    <w:rsid w:val="002B15F9"/>
    <w:rsid w:val="002B2E6D"/>
    <w:rsid w:val="002B5E5A"/>
    <w:rsid w:val="002C0945"/>
    <w:rsid w:val="002C13DD"/>
    <w:rsid w:val="002C1705"/>
    <w:rsid w:val="002C235D"/>
    <w:rsid w:val="002C24F1"/>
    <w:rsid w:val="002C6CDA"/>
    <w:rsid w:val="002D0BCE"/>
    <w:rsid w:val="002D2112"/>
    <w:rsid w:val="002D2204"/>
    <w:rsid w:val="002D247B"/>
    <w:rsid w:val="002D31C3"/>
    <w:rsid w:val="002E2697"/>
    <w:rsid w:val="002E3B27"/>
    <w:rsid w:val="002E51F9"/>
    <w:rsid w:val="002E6308"/>
    <w:rsid w:val="002F0728"/>
    <w:rsid w:val="002F14C5"/>
    <w:rsid w:val="002F3C22"/>
    <w:rsid w:val="002F573B"/>
    <w:rsid w:val="002F5780"/>
    <w:rsid w:val="002F7DD1"/>
    <w:rsid w:val="003004E0"/>
    <w:rsid w:val="00300DDC"/>
    <w:rsid w:val="00300F1D"/>
    <w:rsid w:val="0030119F"/>
    <w:rsid w:val="00306093"/>
    <w:rsid w:val="00310170"/>
    <w:rsid w:val="0031090C"/>
    <w:rsid w:val="00310997"/>
    <w:rsid w:val="0031134C"/>
    <w:rsid w:val="00312409"/>
    <w:rsid w:val="00312ED3"/>
    <w:rsid w:val="0031303D"/>
    <w:rsid w:val="00315296"/>
    <w:rsid w:val="00317467"/>
    <w:rsid w:val="00317C8E"/>
    <w:rsid w:val="003203F4"/>
    <w:rsid w:val="00321B8D"/>
    <w:rsid w:val="00322761"/>
    <w:rsid w:val="00325416"/>
    <w:rsid w:val="00330DD7"/>
    <w:rsid w:val="00332972"/>
    <w:rsid w:val="00333275"/>
    <w:rsid w:val="00333B8B"/>
    <w:rsid w:val="00334612"/>
    <w:rsid w:val="003412AC"/>
    <w:rsid w:val="00341B86"/>
    <w:rsid w:val="00341EDD"/>
    <w:rsid w:val="003437DE"/>
    <w:rsid w:val="0034636F"/>
    <w:rsid w:val="00350263"/>
    <w:rsid w:val="003526E4"/>
    <w:rsid w:val="00357FA9"/>
    <w:rsid w:val="003602CC"/>
    <w:rsid w:val="00361A8A"/>
    <w:rsid w:val="00362DB1"/>
    <w:rsid w:val="003650BA"/>
    <w:rsid w:val="00366880"/>
    <w:rsid w:val="00366CEC"/>
    <w:rsid w:val="003725F6"/>
    <w:rsid w:val="0037384F"/>
    <w:rsid w:val="00373B7E"/>
    <w:rsid w:val="00374093"/>
    <w:rsid w:val="00374358"/>
    <w:rsid w:val="0037462C"/>
    <w:rsid w:val="0037482C"/>
    <w:rsid w:val="00377E04"/>
    <w:rsid w:val="0038204F"/>
    <w:rsid w:val="00382917"/>
    <w:rsid w:val="00383ABD"/>
    <w:rsid w:val="00384012"/>
    <w:rsid w:val="003846E9"/>
    <w:rsid w:val="00387245"/>
    <w:rsid w:val="00390D58"/>
    <w:rsid w:val="00391289"/>
    <w:rsid w:val="00392531"/>
    <w:rsid w:val="003932C7"/>
    <w:rsid w:val="00393362"/>
    <w:rsid w:val="003A3764"/>
    <w:rsid w:val="003A5EDE"/>
    <w:rsid w:val="003B0AD2"/>
    <w:rsid w:val="003B1AED"/>
    <w:rsid w:val="003B432A"/>
    <w:rsid w:val="003B5CC7"/>
    <w:rsid w:val="003B6931"/>
    <w:rsid w:val="003B7F9F"/>
    <w:rsid w:val="003C20A9"/>
    <w:rsid w:val="003C3588"/>
    <w:rsid w:val="003C433B"/>
    <w:rsid w:val="003C49E2"/>
    <w:rsid w:val="003C7C23"/>
    <w:rsid w:val="003D0B84"/>
    <w:rsid w:val="003D281A"/>
    <w:rsid w:val="003D2F0D"/>
    <w:rsid w:val="003D72F3"/>
    <w:rsid w:val="003E27DD"/>
    <w:rsid w:val="003E4124"/>
    <w:rsid w:val="003E61C9"/>
    <w:rsid w:val="003E69BC"/>
    <w:rsid w:val="003F5C84"/>
    <w:rsid w:val="003F764A"/>
    <w:rsid w:val="00404892"/>
    <w:rsid w:val="00406B94"/>
    <w:rsid w:val="00406F26"/>
    <w:rsid w:val="0041079D"/>
    <w:rsid w:val="00412CE3"/>
    <w:rsid w:val="004165D6"/>
    <w:rsid w:val="00421105"/>
    <w:rsid w:val="00423405"/>
    <w:rsid w:val="0042739C"/>
    <w:rsid w:val="00430737"/>
    <w:rsid w:val="004317D1"/>
    <w:rsid w:val="004318A6"/>
    <w:rsid w:val="00433EF7"/>
    <w:rsid w:val="00436AA5"/>
    <w:rsid w:val="0044369C"/>
    <w:rsid w:val="00444D77"/>
    <w:rsid w:val="0044599F"/>
    <w:rsid w:val="004459F5"/>
    <w:rsid w:val="00445DFD"/>
    <w:rsid w:val="00451AAA"/>
    <w:rsid w:val="00451E52"/>
    <w:rsid w:val="004521A6"/>
    <w:rsid w:val="00453AB2"/>
    <w:rsid w:val="0045772A"/>
    <w:rsid w:val="00460549"/>
    <w:rsid w:val="0046087E"/>
    <w:rsid w:val="00460EA2"/>
    <w:rsid w:val="00462EA8"/>
    <w:rsid w:val="004673B4"/>
    <w:rsid w:val="00470186"/>
    <w:rsid w:val="00470BCA"/>
    <w:rsid w:val="0047275D"/>
    <w:rsid w:val="004753ED"/>
    <w:rsid w:val="004763C4"/>
    <w:rsid w:val="00477310"/>
    <w:rsid w:val="004801D0"/>
    <w:rsid w:val="004808B9"/>
    <w:rsid w:val="00482AEC"/>
    <w:rsid w:val="00483154"/>
    <w:rsid w:val="00483441"/>
    <w:rsid w:val="00486CEC"/>
    <w:rsid w:val="00491691"/>
    <w:rsid w:val="00492B5A"/>
    <w:rsid w:val="0049386A"/>
    <w:rsid w:val="00494785"/>
    <w:rsid w:val="00494BD4"/>
    <w:rsid w:val="004A0240"/>
    <w:rsid w:val="004A38BF"/>
    <w:rsid w:val="004A7FDB"/>
    <w:rsid w:val="004B0C8A"/>
    <w:rsid w:val="004B0EC4"/>
    <w:rsid w:val="004B1098"/>
    <w:rsid w:val="004B20FB"/>
    <w:rsid w:val="004B579F"/>
    <w:rsid w:val="004B7C55"/>
    <w:rsid w:val="004C4520"/>
    <w:rsid w:val="004C5C35"/>
    <w:rsid w:val="004C6F0C"/>
    <w:rsid w:val="004D092D"/>
    <w:rsid w:val="004D2134"/>
    <w:rsid w:val="004D3363"/>
    <w:rsid w:val="004D4CD0"/>
    <w:rsid w:val="004D5877"/>
    <w:rsid w:val="004D7F9B"/>
    <w:rsid w:val="004E052B"/>
    <w:rsid w:val="004E2328"/>
    <w:rsid w:val="004E3A31"/>
    <w:rsid w:val="004E62A7"/>
    <w:rsid w:val="004E6777"/>
    <w:rsid w:val="004E7239"/>
    <w:rsid w:val="004F108E"/>
    <w:rsid w:val="004F399E"/>
    <w:rsid w:val="004F5970"/>
    <w:rsid w:val="00501C06"/>
    <w:rsid w:val="005025CF"/>
    <w:rsid w:val="00507573"/>
    <w:rsid w:val="00511286"/>
    <w:rsid w:val="00511A6D"/>
    <w:rsid w:val="005130D9"/>
    <w:rsid w:val="005134FF"/>
    <w:rsid w:val="0051374D"/>
    <w:rsid w:val="00520E33"/>
    <w:rsid w:val="005210BB"/>
    <w:rsid w:val="005231A8"/>
    <w:rsid w:val="0052674E"/>
    <w:rsid w:val="0052719A"/>
    <w:rsid w:val="00530761"/>
    <w:rsid w:val="005307CC"/>
    <w:rsid w:val="00535890"/>
    <w:rsid w:val="00536EEB"/>
    <w:rsid w:val="00537904"/>
    <w:rsid w:val="005406CA"/>
    <w:rsid w:val="00541595"/>
    <w:rsid w:val="00542379"/>
    <w:rsid w:val="00543C6C"/>
    <w:rsid w:val="00544376"/>
    <w:rsid w:val="00547893"/>
    <w:rsid w:val="0054793D"/>
    <w:rsid w:val="00550C91"/>
    <w:rsid w:val="0055157D"/>
    <w:rsid w:val="00551994"/>
    <w:rsid w:val="00551E8F"/>
    <w:rsid w:val="00552459"/>
    <w:rsid w:val="0055412E"/>
    <w:rsid w:val="00554988"/>
    <w:rsid w:val="00555BB9"/>
    <w:rsid w:val="00556E26"/>
    <w:rsid w:val="005576F8"/>
    <w:rsid w:val="0056321A"/>
    <w:rsid w:val="00564B65"/>
    <w:rsid w:val="0057067B"/>
    <w:rsid w:val="005761CE"/>
    <w:rsid w:val="00580631"/>
    <w:rsid w:val="00586C8C"/>
    <w:rsid w:val="00586EDE"/>
    <w:rsid w:val="005876B4"/>
    <w:rsid w:val="00587B11"/>
    <w:rsid w:val="00591F20"/>
    <w:rsid w:val="005927ED"/>
    <w:rsid w:val="00592B11"/>
    <w:rsid w:val="00592B97"/>
    <w:rsid w:val="005A0224"/>
    <w:rsid w:val="005A283E"/>
    <w:rsid w:val="005A64D8"/>
    <w:rsid w:val="005A7ADC"/>
    <w:rsid w:val="005B0947"/>
    <w:rsid w:val="005B0952"/>
    <w:rsid w:val="005B322B"/>
    <w:rsid w:val="005B4C9D"/>
    <w:rsid w:val="005B62D0"/>
    <w:rsid w:val="005C6CFB"/>
    <w:rsid w:val="005C6D51"/>
    <w:rsid w:val="005D2B4C"/>
    <w:rsid w:val="005D2BFE"/>
    <w:rsid w:val="005D3797"/>
    <w:rsid w:val="005D42A1"/>
    <w:rsid w:val="005D468B"/>
    <w:rsid w:val="005D7749"/>
    <w:rsid w:val="005E0001"/>
    <w:rsid w:val="005E08D5"/>
    <w:rsid w:val="005E5084"/>
    <w:rsid w:val="005E51B8"/>
    <w:rsid w:val="005F0351"/>
    <w:rsid w:val="005F0714"/>
    <w:rsid w:val="005F3448"/>
    <w:rsid w:val="005F474A"/>
    <w:rsid w:val="005F4B70"/>
    <w:rsid w:val="005F6713"/>
    <w:rsid w:val="005F7A2E"/>
    <w:rsid w:val="0060013F"/>
    <w:rsid w:val="00600826"/>
    <w:rsid w:val="0060512B"/>
    <w:rsid w:val="00605767"/>
    <w:rsid w:val="00606335"/>
    <w:rsid w:val="00610AA6"/>
    <w:rsid w:val="00610EBA"/>
    <w:rsid w:val="006113BC"/>
    <w:rsid w:val="00611DD6"/>
    <w:rsid w:val="006120FC"/>
    <w:rsid w:val="006124D0"/>
    <w:rsid w:val="00614220"/>
    <w:rsid w:val="0061424C"/>
    <w:rsid w:val="006164DD"/>
    <w:rsid w:val="006210E4"/>
    <w:rsid w:val="00622EB0"/>
    <w:rsid w:val="0062409C"/>
    <w:rsid w:val="00624BB5"/>
    <w:rsid w:val="0062538B"/>
    <w:rsid w:val="00626153"/>
    <w:rsid w:val="00627021"/>
    <w:rsid w:val="00630B23"/>
    <w:rsid w:val="00631A21"/>
    <w:rsid w:val="00631FE9"/>
    <w:rsid w:val="00634F23"/>
    <w:rsid w:val="00636179"/>
    <w:rsid w:val="00636597"/>
    <w:rsid w:val="00637F28"/>
    <w:rsid w:val="006436C0"/>
    <w:rsid w:val="00643CD5"/>
    <w:rsid w:val="006464EC"/>
    <w:rsid w:val="00646DA0"/>
    <w:rsid w:val="006476A0"/>
    <w:rsid w:val="0064796E"/>
    <w:rsid w:val="00652572"/>
    <w:rsid w:val="006548BD"/>
    <w:rsid w:val="00655866"/>
    <w:rsid w:val="00661927"/>
    <w:rsid w:val="00662E58"/>
    <w:rsid w:val="006643F6"/>
    <w:rsid w:val="00665895"/>
    <w:rsid w:val="006674E1"/>
    <w:rsid w:val="006676F6"/>
    <w:rsid w:val="00670AAE"/>
    <w:rsid w:val="00670DAD"/>
    <w:rsid w:val="00673459"/>
    <w:rsid w:val="0067440C"/>
    <w:rsid w:val="00676545"/>
    <w:rsid w:val="0068148A"/>
    <w:rsid w:val="00684CCC"/>
    <w:rsid w:val="00685004"/>
    <w:rsid w:val="006852BD"/>
    <w:rsid w:val="00691A23"/>
    <w:rsid w:val="00694BBE"/>
    <w:rsid w:val="00696D69"/>
    <w:rsid w:val="006A0B3D"/>
    <w:rsid w:val="006A0DE8"/>
    <w:rsid w:val="006A35D2"/>
    <w:rsid w:val="006A4452"/>
    <w:rsid w:val="006A5EF4"/>
    <w:rsid w:val="006B3E4C"/>
    <w:rsid w:val="006B6846"/>
    <w:rsid w:val="006B7D1C"/>
    <w:rsid w:val="006C113A"/>
    <w:rsid w:val="006C3606"/>
    <w:rsid w:val="006C3665"/>
    <w:rsid w:val="006C414E"/>
    <w:rsid w:val="006D5A90"/>
    <w:rsid w:val="006E1657"/>
    <w:rsid w:val="006E409D"/>
    <w:rsid w:val="006E5A66"/>
    <w:rsid w:val="006F11D1"/>
    <w:rsid w:val="006F1F05"/>
    <w:rsid w:val="006F5C6F"/>
    <w:rsid w:val="006F6428"/>
    <w:rsid w:val="006F643C"/>
    <w:rsid w:val="006F6A86"/>
    <w:rsid w:val="00703FB0"/>
    <w:rsid w:val="00704213"/>
    <w:rsid w:val="007063EF"/>
    <w:rsid w:val="007108C7"/>
    <w:rsid w:val="00711D11"/>
    <w:rsid w:val="00714164"/>
    <w:rsid w:val="0071566A"/>
    <w:rsid w:val="00721779"/>
    <w:rsid w:val="00721E27"/>
    <w:rsid w:val="00722207"/>
    <w:rsid w:val="007240B9"/>
    <w:rsid w:val="00724E0A"/>
    <w:rsid w:val="007317BE"/>
    <w:rsid w:val="0073243E"/>
    <w:rsid w:val="007409E9"/>
    <w:rsid w:val="007442AD"/>
    <w:rsid w:val="007444FA"/>
    <w:rsid w:val="007514BC"/>
    <w:rsid w:val="00751E19"/>
    <w:rsid w:val="0075290E"/>
    <w:rsid w:val="00754821"/>
    <w:rsid w:val="007549D6"/>
    <w:rsid w:val="0076380F"/>
    <w:rsid w:val="00764D22"/>
    <w:rsid w:val="00765AA4"/>
    <w:rsid w:val="00766888"/>
    <w:rsid w:val="00767748"/>
    <w:rsid w:val="00767A59"/>
    <w:rsid w:val="007727F0"/>
    <w:rsid w:val="00774245"/>
    <w:rsid w:val="00776ABF"/>
    <w:rsid w:val="00777F72"/>
    <w:rsid w:val="00780223"/>
    <w:rsid w:val="00780EAE"/>
    <w:rsid w:val="00781FC4"/>
    <w:rsid w:val="0078233B"/>
    <w:rsid w:val="0078505A"/>
    <w:rsid w:val="007851FD"/>
    <w:rsid w:val="00787B26"/>
    <w:rsid w:val="00793961"/>
    <w:rsid w:val="00793E71"/>
    <w:rsid w:val="00793E95"/>
    <w:rsid w:val="00793EB4"/>
    <w:rsid w:val="00794144"/>
    <w:rsid w:val="00794643"/>
    <w:rsid w:val="007977F6"/>
    <w:rsid w:val="007A35C2"/>
    <w:rsid w:val="007A4DC5"/>
    <w:rsid w:val="007A713B"/>
    <w:rsid w:val="007C2176"/>
    <w:rsid w:val="007C21D2"/>
    <w:rsid w:val="007C2FD5"/>
    <w:rsid w:val="007C4B2A"/>
    <w:rsid w:val="007C63F7"/>
    <w:rsid w:val="007C665A"/>
    <w:rsid w:val="007C68A6"/>
    <w:rsid w:val="007C6D70"/>
    <w:rsid w:val="007C7E5F"/>
    <w:rsid w:val="007D2877"/>
    <w:rsid w:val="007D6F38"/>
    <w:rsid w:val="007D75FB"/>
    <w:rsid w:val="007E0E52"/>
    <w:rsid w:val="007E46DD"/>
    <w:rsid w:val="007E645B"/>
    <w:rsid w:val="007E65C9"/>
    <w:rsid w:val="007E7124"/>
    <w:rsid w:val="007E7AFB"/>
    <w:rsid w:val="007F0490"/>
    <w:rsid w:val="007F5683"/>
    <w:rsid w:val="007F6787"/>
    <w:rsid w:val="00802361"/>
    <w:rsid w:val="00803361"/>
    <w:rsid w:val="00803CFD"/>
    <w:rsid w:val="008043B2"/>
    <w:rsid w:val="008079B8"/>
    <w:rsid w:val="00807E80"/>
    <w:rsid w:val="0081057A"/>
    <w:rsid w:val="00811AA4"/>
    <w:rsid w:val="00813328"/>
    <w:rsid w:val="0081475D"/>
    <w:rsid w:val="0081742C"/>
    <w:rsid w:val="00817DCE"/>
    <w:rsid w:val="00820A0D"/>
    <w:rsid w:val="008213DD"/>
    <w:rsid w:val="00831E7C"/>
    <w:rsid w:val="00833484"/>
    <w:rsid w:val="008337A8"/>
    <w:rsid w:val="00833C60"/>
    <w:rsid w:val="00836694"/>
    <w:rsid w:val="008405EC"/>
    <w:rsid w:val="008446A4"/>
    <w:rsid w:val="00844D24"/>
    <w:rsid w:val="00846C54"/>
    <w:rsid w:val="00847302"/>
    <w:rsid w:val="008475ED"/>
    <w:rsid w:val="0085169B"/>
    <w:rsid w:val="00852508"/>
    <w:rsid w:val="00852D68"/>
    <w:rsid w:val="008564F3"/>
    <w:rsid w:val="0085688B"/>
    <w:rsid w:val="0086158F"/>
    <w:rsid w:val="00864EB3"/>
    <w:rsid w:val="008713E5"/>
    <w:rsid w:val="00872CD5"/>
    <w:rsid w:val="00872FB3"/>
    <w:rsid w:val="00873A96"/>
    <w:rsid w:val="00874FC0"/>
    <w:rsid w:val="00881170"/>
    <w:rsid w:val="00881F78"/>
    <w:rsid w:val="00883765"/>
    <w:rsid w:val="008849B1"/>
    <w:rsid w:val="0088518F"/>
    <w:rsid w:val="00885398"/>
    <w:rsid w:val="008857EA"/>
    <w:rsid w:val="00885E74"/>
    <w:rsid w:val="008864B0"/>
    <w:rsid w:val="00886839"/>
    <w:rsid w:val="00886FC5"/>
    <w:rsid w:val="00891BD3"/>
    <w:rsid w:val="00892F68"/>
    <w:rsid w:val="00896D8D"/>
    <w:rsid w:val="008A22B2"/>
    <w:rsid w:val="008A2584"/>
    <w:rsid w:val="008A596D"/>
    <w:rsid w:val="008A7CB6"/>
    <w:rsid w:val="008B04BA"/>
    <w:rsid w:val="008B0AA5"/>
    <w:rsid w:val="008B1526"/>
    <w:rsid w:val="008B1BA6"/>
    <w:rsid w:val="008B3C86"/>
    <w:rsid w:val="008B3F0A"/>
    <w:rsid w:val="008B729C"/>
    <w:rsid w:val="008C0E49"/>
    <w:rsid w:val="008C2994"/>
    <w:rsid w:val="008C4412"/>
    <w:rsid w:val="008C5FFD"/>
    <w:rsid w:val="008D1852"/>
    <w:rsid w:val="008D36F4"/>
    <w:rsid w:val="008E1B35"/>
    <w:rsid w:val="008E2239"/>
    <w:rsid w:val="008E3F01"/>
    <w:rsid w:val="008F2117"/>
    <w:rsid w:val="008F2B49"/>
    <w:rsid w:val="008F2F8D"/>
    <w:rsid w:val="008F43F6"/>
    <w:rsid w:val="008F4996"/>
    <w:rsid w:val="008F6A71"/>
    <w:rsid w:val="008F758A"/>
    <w:rsid w:val="009011F1"/>
    <w:rsid w:val="009020A2"/>
    <w:rsid w:val="0090349A"/>
    <w:rsid w:val="009038C8"/>
    <w:rsid w:val="00904371"/>
    <w:rsid w:val="00904E49"/>
    <w:rsid w:val="00906E6C"/>
    <w:rsid w:val="009079B0"/>
    <w:rsid w:val="00910E1D"/>
    <w:rsid w:val="009110A0"/>
    <w:rsid w:val="00913444"/>
    <w:rsid w:val="0091361E"/>
    <w:rsid w:val="00917023"/>
    <w:rsid w:val="00923D1D"/>
    <w:rsid w:val="00926DAC"/>
    <w:rsid w:val="00927312"/>
    <w:rsid w:val="0092781A"/>
    <w:rsid w:val="00936F9A"/>
    <w:rsid w:val="00941D3A"/>
    <w:rsid w:val="00945934"/>
    <w:rsid w:val="009466FA"/>
    <w:rsid w:val="00950D0D"/>
    <w:rsid w:val="00956639"/>
    <w:rsid w:val="009574C1"/>
    <w:rsid w:val="009577A1"/>
    <w:rsid w:val="00960467"/>
    <w:rsid w:val="0096058D"/>
    <w:rsid w:val="00963BAC"/>
    <w:rsid w:val="009670C9"/>
    <w:rsid w:val="00972BD5"/>
    <w:rsid w:val="009765DF"/>
    <w:rsid w:val="00981A4A"/>
    <w:rsid w:val="00983100"/>
    <w:rsid w:val="009852D2"/>
    <w:rsid w:val="00985709"/>
    <w:rsid w:val="009861F3"/>
    <w:rsid w:val="009878C2"/>
    <w:rsid w:val="00990340"/>
    <w:rsid w:val="0099197E"/>
    <w:rsid w:val="0099407A"/>
    <w:rsid w:val="009945DB"/>
    <w:rsid w:val="009949F4"/>
    <w:rsid w:val="009A0D5E"/>
    <w:rsid w:val="009A0D6F"/>
    <w:rsid w:val="009A3BBE"/>
    <w:rsid w:val="009B05F1"/>
    <w:rsid w:val="009B0904"/>
    <w:rsid w:val="009B186C"/>
    <w:rsid w:val="009B278B"/>
    <w:rsid w:val="009B3424"/>
    <w:rsid w:val="009B4C7B"/>
    <w:rsid w:val="009B579D"/>
    <w:rsid w:val="009C0745"/>
    <w:rsid w:val="009C1279"/>
    <w:rsid w:val="009C290B"/>
    <w:rsid w:val="009C3291"/>
    <w:rsid w:val="009C352C"/>
    <w:rsid w:val="009C53B0"/>
    <w:rsid w:val="009C5F00"/>
    <w:rsid w:val="009C70F2"/>
    <w:rsid w:val="009D319F"/>
    <w:rsid w:val="009D6C90"/>
    <w:rsid w:val="009E0C8A"/>
    <w:rsid w:val="009E1E49"/>
    <w:rsid w:val="009E2B74"/>
    <w:rsid w:val="009E6BF3"/>
    <w:rsid w:val="009E6EAE"/>
    <w:rsid w:val="009E7354"/>
    <w:rsid w:val="009E79C7"/>
    <w:rsid w:val="009F0060"/>
    <w:rsid w:val="009F0BEB"/>
    <w:rsid w:val="009F1E55"/>
    <w:rsid w:val="009F3711"/>
    <w:rsid w:val="009F37DC"/>
    <w:rsid w:val="009F6E4E"/>
    <w:rsid w:val="009F787C"/>
    <w:rsid w:val="00A009A1"/>
    <w:rsid w:val="00A01111"/>
    <w:rsid w:val="00A0400B"/>
    <w:rsid w:val="00A075CB"/>
    <w:rsid w:val="00A07641"/>
    <w:rsid w:val="00A10FFE"/>
    <w:rsid w:val="00A12895"/>
    <w:rsid w:val="00A14C98"/>
    <w:rsid w:val="00A14CC4"/>
    <w:rsid w:val="00A20135"/>
    <w:rsid w:val="00A20EE5"/>
    <w:rsid w:val="00A21500"/>
    <w:rsid w:val="00A21AE2"/>
    <w:rsid w:val="00A24A76"/>
    <w:rsid w:val="00A251F9"/>
    <w:rsid w:val="00A2620B"/>
    <w:rsid w:val="00A3158D"/>
    <w:rsid w:val="00A34B65"/>
    <w:rsid w:val="00A412D8"/>
    <w:rsid w:val="00A4292D"/>
    <w:rsid w:val="00A45984"/>
    <w:rsid w:val="00A459A2"/>
    <w:rsid w:val="00A514BD"/>
    <w:rsid w:val="00A53207"/>
    <w:rsid w:val="00A5427C"/>
    <w:rsid w:val="00A54399"/>
    <w:rsid w:val="00A54654"/>
    <w:rsid w:val="00A55B29"/>
    <w:rsid w:val="00A56507"/>
    <w:rsid w:val="00A568A0"/>
    <w:rsid w:val="00A606BD"/>
    <w:rsid w:val="00A62835"/>
    <w:rsid w:val="00A65963"/>
    <w:rsid w:val="00A65B03"/>
    <w:rsid w:val="00A70B28"/>
    <w:rsid w:val="00A71194"/>
    <w:rsid w:val="00A72AEE"/>
    <w:rsid w:val="00A747B1"/>
    <w:rsid w:val="00A75B47"/>
    <w:rsid w:val="00A818FE"/>
    <w:rsid w:val="00A82EEF"/>
    <w:rsid w:val="00A84431"/>
    <w:rsid w:val="00A900C7"/>
    <w:rsid w:val="00A90642"/>
    <w:rsid w:val="00A907C0"/>
    <w:rsid w:val="00A90D3F"/>
    <w:rsid w:val="00A91A43"/>
    <w:rsid w:val="00A97208"/>
    <w:rsid w:val="00AA049B"/>
    <w:rsid w:val="00AA102F"/>
    <w:rsid w:val="00AA3ED7"/>
    <w:rsid w:val="00AB0544"/>
    <w:rsid w:val="00AB398C"/>
    <w:rsid w:val="00AB44C5"/>
    <w:rsid w:val="00AB62C2"/>
    <w:rsid w:val="00AB639C"/>
    <w:rsid w:val="00AC2AFE"/>
    <w:rsid w:val="00AC4542"/>
    <w:rsid w:val="00AC631E"/>
    <w:rsid w:val="00AC783F"/>
    <w:rsid w:val="00AD1A0E"/>
    <w:rsid w:val="00AD1E22"/>
    <w:rsid w:val="00AD3453"/>
    <w:rsid w:val="00AD3B47"/>
    <w:rsid w:val="00AD56FC"/>
    <w:rsid w:val="00AD6CA1"/>
    <w:rsid w:val="00AD6F67"/>
    <w:rsid w:val="00AD735C"/>
    <w:rsid w:val="00AE0584"/>
    <w:rsid w:val="00AE0818"/>
    <w:rsid w:val="00AE0E97"/>
    <w:rsid w:val="00AE16F8"/>
    <w:rsid w:val="00AE1E7B"/>
    <w:rsid w:val="00AE3D7C"/>
    <w:rsid w:val="00AE59B6"/>
    <w:rsid w:val="00AF1D16"/>
    <w:rsid w:val="00AF261D"/>
    <w:rsid w:val="00AF31A0"/>
    <w:rsid w:val="00AF5E24"/>
    <w:rsid w:val="00AF6B93"/>
    <w:rsid w:val="00AF71D8"/>
    <w:rsid w:val="00AF7907"/>
    <w:rsid w:val="00B00918"/>
    <w:rsid w:val="00B02461"/>
    <w:rsid w:val="00B07D3B"/>
    <w:rsid w:val="00B13983"/>
    <w:rsid w:val="00B1415D"/>
    <w:rsid w:val="00B14A13"/>
    <w:rsid w:val="00B152B9"/>
    <w:rsid w:val="00B154A6"/>
    <w:rsid w:val="00B16D60"/>
    <w:rsid w:val="00B16FF8"/>
    <w:rsid w:val="00B21E61"/>
    <w:rsid w:val="00B24977"/>
    <w:rsid w:val="00B24A86"/>
    <w:rsid w:val="00B26695"/>
    <w:rsid w:val="00B302FA"/>
    <w:rsid w:val="00B30FB7"/>
    <w:rsid w:val="00B341B1"/>
    <w:rsid w:val="00B35E31"/>
    <w:rsid w:val="00B369C3"/>
    <w:rsid w:val="00B370B3"/>
    <w:rsid w:val="00B371E4"/>
    <w:rsid w:val="00B408B3"/>
    <w:rsid w:val="00B41225"/>
    <w:rsid w:val="00B461AE"/>
    <w:rsid w:val="00B46AC5"/>
    <w:rsid w:val="00B5216D"/>
    <w:rsid w:val="00B52D1D"/>
    <w:rsid w:val="00B53F7E"/>
    <w:rsid w:val="00B54793"/>
    <w:rsid w:val="00B54910"/>
    <w:rsid w:val="00B560B6"/>
    <w:rsid w:val="00B616E4"/>
    <w:rsid w:val="00B62384"/>
    <w:rsid w:val="00B62428"/>
    <w:rsid w:val="00B633B6"/>
    <w:rsid w:val="00B65060"/>
    <w:rsid w:val="00B708C4"/>
    <w:rsid w:val="00B71891"/>
    <w:rsid w:val="00B747AD"/>
    <w:rsid w:val="00B807CA"/>
    <w:rsid w:val="00B80EB0"/>
    <w:rsid w:val="00B81FE4"/>
    <w:rsid w:val="00B84095"/>
    <w:rsid w:val="00B8457A"/>
    <w:rsid w:val="00B95D9F"/>
    <w:rsid w:val="00BA09BB"/>
    <w:rsid w:val="00BA0B03"/>
    <w:rsid w:val="00BA229D"/>
    <w:rsid w:val="00BA36F2"/>
    <w:rsid w:val="00BA3B62"/>
    <w:rsid w:val="00BA3FB9"/>
    <w:rsid w:val="00BA4E05"/>
    <w:rsid w:val="00BA6AF8"/>
    <w:rsid w:val="00BB4045"/>
    <w:rsid w:val="00BB5480"/>
    <w:rsid w:val="00BC2668"/>
    <w:rsid w:val="00BC2AD7"/>
    <w:rsid w:val="00BC2DAD"/>
    <w:rsid w:val="00BC59A2"/>
    <w:rsid w:val="00BC61AD"/>
    <w:rsid w:val="00BC64CA"/>
    <w:rsid w:val="00BC7F24"/>
    <w:rsid w:val="00BD1C1C"/>
    <w:rsid w:val="00BD20BA"/>
    <w:rsid w:val="00BD342A"/>
    <w:rsid w:val="00BD4E48"/>
    <w:rsid w:val="00BD5412"/>
    <w:rsid w:val="00BD61B0"/>
    <w:rsid w:val="00BD6A93"/>
    <w:rsid w:val="00BD7190"/>
    <w:rsid w:val="00BE0822"/>
    <w:rsid w:val="00BE32E7"/>
    <w:rsid w:val="00BE5207"/>
    <w:rsid w:val="00BE5935"/>
    <w:rsid w:val="00BE71D8"/>
    <w:rsid w:val="00BF3304"/>
    <w:rsid w:val="00C005CC"/>
    <w:rsid w:val="00C0133F"/>
    <w:rsid w:val="00C015BA"/>
    <w:rsid w:val="00C03BC6"/>
    <w:rsid w:val="00C03F38"/>
    <w:rsid w:val="00C04A4D"/>
    <w:rsid w:val="00C0627E"/>
    <w:rsid w:val="00C105E8"/>
    <w:rsid w:val="00C11F8A"/>
    <w:rsid w:val="00C123E0"/>
    <w:rsid w:val="00C12417"/>
    <w:rsid w:val="00C13273"/>
    <w:rsid w:val="00C139BB"/>
    <w:rsid w:val="00C16495"/>
    <w:rsid w:val="00C17458"/>
    <w:rsid w:val="00C20AAF"/>
    <w:rsid w:val="00C2207A"/>
    <w:rsid w:val="00C224C2"/>
    <w:rsid w:val="00C22D48"/>
    <w:rsid w:val="00C2514B"/>
    <w:rsid w:val="00C252FD"/>
    <w:rsid w:val="00C3229B"/>
    <w:rsid w:val="00C3382E"/>
    <w:rsid w:val="00C33B43"/>
    <w:rsid w:val="00C348A5"/>
    <w:rsid w:val="00C34C54"/>
    <w:rsid w:val="00C3679F"/>
    <w:rsid w:val="00C37730"/>
    <w:rsid w:val="00C37C52"/>
    <w:rsid w:val="00C40456"/>
    <w:rsid w:val="00C40E60"/>
    <w:rsid w:val="00C41ACB"/>
    <w:rsid w:val="00C422CB"/>
    <w:rsid w:val="00C437D7"/>
    <w:rsid w:val="00C43FA2"/>
    <w:rsid w:val="00C44AC9"/>
    <w:rsid w:val="00C459BC"/>
    <w:rsid w:val="00C465CD"/>
    <w:rsid w:val="00C46964"/>
    <w:rsid w:val="00C503A3"/>
    <w:rsid w:val="00C53126"/>
    <w:rsid w:val="00C53EE1"/>
    <w:rsid w:val="00C55C04"/>
    <w:rsid w:val="00C57062"/>
    <w:rsid w:val="00C61F87"/>
    <w:rsid w:val="00C65571"/>
    <w:rsid w:val="00C65F30"/>
    <w:rsid w:val="00C7194B"/>
    <w:rsid w:val="00C750EF"/>
    <w:rsid w:val="00C757B6"/>
    <w:rsid w:val="00C83086"/>
    <w:rsid w:val="00C832EA"/>
    <w:rsid w:val="00C83FF0"/>
    <w:rsid w:val="00C84C43"/>
    <w:rsid w:val="00C87D79"/>
    <w:rsid w:val="00CA044E"/>
    <w:rsid w:val="00CA58F0"/>
    <w:rsid w:val="00CA6886"/>
    <w:rsid w:val="00CB3D8D"/>
    <w:rsid w:val="00CB4C1E"/>
    <w:rsid w:val="00CB4E19"/>
    <w:rsid w:val="00CB5B86"/>
    <w:rsid w:val="00CB5F89"/>
    <w:rsid w:val="00CB68C6"/>
    <w:rsid w:val="00CB6A40"/>
    <w:rsid w:val="00CC1E6C"/>
    <w:rsid w:val="00CC4639"/>
    <w:rsid w:val="00CC50D9"/>
    <w:rsid w:val="00CC5A8C"/>
    <w:rsid w:val="00CC5B59"/>
    <w:rsid w:val="00CC7A7F"/>
    <w:rsid w:val="00CD04B7"/>
    <w:rsid w:val="00CD1682"/>
    <w:rsid w:val="00CD2B50"/>
    <w:rsid w:val="00CD5F42"/>
    <w:rsid w:val="00CD612C"/>
    <w:rsid w:val="00CE1C1E"/>
    <w:rsid w:val="00CE49F1"/>
    <w:rsid w:val="00CE6FE2"/>
    <w:rsid w:val="00CE7206"/>
    <w:rsid w:val="00CE7F66"/>
    <w:rsid w:val="00CF405B"/>
    <w:rsid w:val="00CF69BA"/>
    <w:rsid w:val="00CF7060"/>
    <w:rsid w:val="00D015B4"/>
    <w:rsid w:val="00D02A41"/>
    <w:rsid w:val="00D02C9B"/>
    <w:rsid w:val="00D04F1C"/>
    <w:rsid w:val="00D05B18"/>
    <w:rsid w:val="00D10CE2"/>
    <w:rsid w:val="00D13345"/>
    <w:rsid w:val="00D13969"/>
    <w:rsid w:val="00D156E7"/>
    <w:rsid w:val="00D213D0"/>
    <w:rsid w:val="00D2232E"/>
    <w:rsid w:val="00D226CC"/>
    <w:rsid w:val="00D30690"/>
    <w:rsid w:val="00D346DD"/>
    <w:rsid w:val="00D34B0D"/>
    <w:rsid w:val="00D37C90"/>
    <w:rsid w:val="00D42F53"/>
    <w:rsid w:val="00D43CE1"/>
    <w:rsid w:val="00D43ED5"/>
    <w:rsid w:val="00D4469C"/>
    <w:rsid w:val="00D4764B"/>
    <w:rsid w:val="00D504FC"/>
    <w:rsid w:val="00D50FEE"/>
    <w:rsid w:val="00D544B9"/>
    <w:rsid w:val="00D62793"/>
    <w:rsid w:val="00D632A4"/>
    <w:rsid w:val="00D643A5"/>
    <w:rsid w:val="00D671B3"/>
    <w:rsid w:val="00D67417"/>
    <w:rsid w:val="00D67E41"/>
    <w:rsid w:val="00D74F63"/>
    <w:rsid w:val="00D8018E"/>
    <w:rsid w:val="00D80F1B"/>
    <w:rsid w:val="00D82F74"/>
    <w:rsid w:val="00D8326C"/>
    <w:rsid w:val="00D8385A"/>
    <w:rsid w:val="00D840B2"/>
    <w:rsid w:val="00D87BC1"/>
    <w:rsid w:val="00D918AD"/>
    <w:rsid w:val="00D92AE7"/>
    <w:rsid w:val="00D939A3"/>
    <w:rsid w:val="00D94548"/>
    <w:rsid w:val="00D9660F"/>
    <w:rsid w:val="00DA366B"/>
    <w:rsid w:val="00DA5993"/>
    <w:rsid w:val="00DA5BE4"/>
    <w:rsid w:val="00DA7510"/>
    <w:rsid w:val="00DB0304"/>
    <w:rsid w:val="00DB2EEB"/>
    <w:rsid w:val="00DB3791"/>
    <w:rsid w:val="00DB413B"/>
    <w:rsid w:val="00DC04FF"/>
    <w:rsid w:val="00DC0502"/>
    <w:rsid w:val="00DC1105"/>
    <w:rsid w:val="00DC184A"/>
    <w:rsid w:val="00DC1E63"/>
    <w:rsid w:val="00DC3A79"/>
    <w:rsid w:val="00DC65B0"/>
    <w:rsid w:val="00DD174E"/>
    <w:rsid w:val="00DD4EA2"/>
    <w:rsid w:val="00DD4F71"/>
    <w:rsid w:val="00DD7095"/>
    <w:rsid w:val="00DE0766"/>
    <w:rsid w:val="00DE09AE"/>
    <w:rsid w:val="00DE1B6F"/>
    <w:rsid w:val="00DE476E"/>
    <w:rsid w:val="00DE7D6D"/>
    <w:rsid w:val="00DF14B8"/>
    <w:rsid w:val="00DF40D3"/>
    <w:rsid w:val="00DF7035"/>
    <w:rsid w:val="00E03771"/>
    <w:rsid w:val="00E06F01"/>
    <w:rsid w:val="00E07110"/>
    <w:rsid w:val="00E079F7"/>
    <w:rsid w:val="00E10FC7"/>
    <w:rsid w:val="00E200B1"/>
    <w:rsid w:val="00E20EF8"/>
    <w:rsid w:val="00E25242"/>
    <w:rsid w:val="00E30B74"/>
    <w:rsid w:val="00E31611"/>
    <w:rsid w:val="00E33C04"/>
    <w:rsid w:val="00E37255"/>
    <w:rsid w:val="00E37700"/>
    <w:rsid w:val="00E37B32"/>
    <w:rsid w:val="00E400E4"/>
    <w:rsid w:val="00E403DA"/>
    <w:rsid w:val="00E412A5"/>
    <w:rsid w:val="00E4305E"/>
    <w:rsid w:val="00E43BFB"/>
    <w:rsid w:val="00E463A4"/>
    <w:rsid w:val="00E547E8"/>
    <w:rsid w:val="00E54E7C"/>
    <w:rsid w:val="00E55246"/>
    <w:rsid w:val="00E563BB"/>
    <w:rsid w:val="00E57E30"/>
    <w:rsid w:val="00E66E25"/>
    <w:rsid w:val="00E711CB"/>
    <w:rsid w:val="00E71B81"/>
    <w:rsid w:val="00E778C1"/>
    <w:rsid w:val="00E77D77"/>
    <w:rsid w:val="00E80D8A"/>
    <w:rsid w:val="00E82328"/>
    <w:rsid w:val="00E840F5"/>
    <w:rsid w:val="00E84B6C"/>
    <w:rsid w:val="00E868B4"/>
    <w:rsid w:val="00E86BDC"/>
    <w:rsid w:val="00E90900"/>
    <w:rsid w:val="00E929E9"/>
    <w:rsid w:val="00E9591E"/>
    <w:rsid w:val="00E96826"/>
    <w:rsid w:val="00E96CEF"/>
    <w:rsid w:val="00EA0327"/>
    <w:rsid w:val="00EA050D"/>
    <w:rsid w:val="00EA2F8E"/>
    <w:rsid w:val="00EA4C9F"/>
    <w:rsid w:val="00EA4EE5"/>
    <w:rsid w:val="00EA54C1"/>
    <w:rsid w:val="00EA75F9"/>
    <w:rsid w:val="00EA7903"/>
    <w:rsid w:val="00EB1159"/>
    <w:rsid w:val="00EB1F02"/>
    <w:rsid w:val="00EB1F7C"/>
    <w:rsid w:val="00EB4F7A"/>
    <w:rsid w:val="00EC5FD1"/>
    <w:rsid w:val="00EC6A37"/>
    <w:rsid w:val="00EC7980"/>
    <w:rsid w:val="00ED0C04"/>
    <w:rsid w:val="00ED1119"/>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13167"/>
    <w:rsid w:val="00F15AC0"/>
    <w:rsid w:val="00F23ED1"/>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429AE"/>
    <w:rsid w:val="00F4394C"/>
    <w:rsid w:val="00F45C28"/>
    <w:rsid w:val="00F5189A"/>
    <w:rsid w:val="00F53731"/>
    <w:rsid w:val="00F5505F"/>
    <w:rsid w:val="00F55DCE"/>
    <w:rsid w:val="00F605B8"/>
    <w:rsid w:val="00F64B51"/>
    <w:rsid w:val="00F64E05"/>
    <w:rsid w:val="00F65883"/>
    <w:rsid w:val="00F679F5"/>
    <w:rsid w:val="00F67AF0"/>
    <w:rsid w:val="00F70309"/>
    <w:rsid w:val="00F72A46"/>
    <w:rsid w:val="00F7372C"/>
    <w:rsid w:val="00F73BEF"/>
    <w:rsid w:val="00F73F09"/>
    <w:rsid w:val="00F74293"/>
    <w:rsid w:val="00F7429F"/>
    <w:rsid w:val="00F74E3C"/>
    <w:rsid w:val="00F774F4"/>
    <w:rsid w:val="00F7753E"/>
    <w:rsid w:val="00F7788D"/>
    <w:rsid w:val="00F83C92"/>
    <w:rsid w:val="00F847A2"/>
    <w:rsid w:val="00F86622"/>
    <w:rsid w:val="00F86A72"/>
    <w:rsid w:val="00F86F5F"/>
    <w:rsid w:val="00F879D0"/>
    <w:rsid w:val="00F90148"/>
    <w:rsid w:val="00F91011"/>
    <w:rsid w:val="00F93AD3"/>
    <w:rsid w:val="00F94A92"/>
    <w:rsid w:val="00F95125"/>
    <w:rsid w:val="00F95B7D"/>
    <w:rsid w:val="00F96258"/>
    <w:rsid w:val="00F96EC9"/>
    <w:rsid w:val="00FA0149"/>
    <w:rsid w:val="00FA0312"/>
    <w:rsid w:val="00FA3CB6"/>
    <w:rsid w:val="00FA7105"/>
    <w:rsid w:val="00FA7BD5"/>
    <w:rsid w:val="00FB135B"/>
    <w:rsid w:val="00FB14B8"/>
    <w:rsid w:val="00FB1F88"/>
    <w:rsid w:val="00FB2BFA"/>
    <w:rsid w:val="00FB35DB"/>
    <w:rsid w:val="00FC0355"/>
    <w:rsid w:val="00FC21F6"/>
    <w:rsid w:val="00FC4951"/>
    <w:rsid w:val="00FC5FB7"/>
    <w:rsid w:val="00FC68BB"/>
    <w:rsid w:val="00FC6A4A"/>
    <w:rsid w:val="00FC7676"/>
    <w:rsid w:val="00FD5757"/>
    <w:rsid w:val="00FD5EA1"/>
    <w:rsid w:val="00FD5EB4"/>
    <w:rsid w:val="00FD68FF"/>
    <w:rsid w:val="00FD73FD"/>
    <w:rsid w:val="00FD7D5B"/>
    <w:rsid w:val="00FE165A"/>
    <w:rsid w:val="00FE1AD5"/>
    <w:rsid w:val="00FE2350"/>
    <w:rsid w:val="00FE7BCB"/>
    <w:rsid w:val="00FF3519"/>
    <w:rsid w:val="00FF4EEC"/>
    <w:rsid w:val="00FF53C7"/>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2.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4.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6.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7.xml><?xml version="1.0" encoding="utf-8"?>
<ds:datastoreItem xmlns:ds="http://schemas.openxmlformats.org/officeDocument/2006/customXml" ds:itemID="{694F4954-9F0E-4D33-B498-5D950BF50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4236</TotalTime>
  <Pages>2</Pages>
  <Words>682</Words>
  <Characters>3632</Characters>
  <Application>Microsoft Office Word</Application>
  <DocSecurity>0</DocSecurity>
  <Lines>61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113</cp:revision>
  <dcterms:created xsi:type="dcterms:W3CDTF">2023-02-13T07:34:00Z</dcterms:created>
  <dcterms:modified xsi:type="dcterms:W3CDTF">2023-05-12T01:50:00Z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